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C546D" w14:textId="77777777" w:rsidR="003D6BCA" w:rsidRPr="00245C2B" w:rsidRDefault="003D6BCA" w:rsidP="003D6BCA">
      <w:pPr>
        <w:jc w:val="center"/>
        <w:rPr>
          <w:rFonts w:ascii="Arial" w:hAnsi="Arial" w:cs="Arial"/>
        </w:rPr>
      </w:pPr>
      <w:r w:rsidRPr="00245C2B">
        <w:rPr>
          <w:rFonts w:ascii="Arial" w:hAnsi="Arial" w:cs="Arial"/>
        </w:rPr>
        <w:t xml:space="preserve">PROJEKT UMOWY NR ... </w:t>
      </w:r>
      <w:r>
        <w:rPr>
          <w:rFonts w:ascii="Arial" w:hAnsi="Arial" w:cs="Arial"/>
        </w:rPr>
        <w:t>…..</w:t>
      </w:r>
      <w:r w:rsidRPr="00245C2B">
        <w:rPr>
          <w:rFonts w:ascii="Arial" w:hAnsi="Arial" w:cs="Arial"/>
        </w:rPr>
        <w:t>.TP.382.0</w:t>
      </w:r>
      <w:r>
        <w:rPr>
          <w:rFonts w:ascii="Arial" w:hAnsi="Arial" w:cs="Arial"/>
        </w:rPr>
        <w:t>85</w:t>
      </w:r>
      <w:r w:rsidRPr="00245C2B">
        <w:rPr>
          <w:rFonts w:ascii="Arial" w:hAnsi="Arial" w:cs="Arial"/>
        </w:rPr>
        <w:t>.202</w:t>
      </w:r>
      <w:r>
        <w:rPr>
          <w:rFonts w:ascii="Arial" w:hAnsi="Arial" w:cs="Arial"/>
        </w:rPr>
        <w:t>5 EK</w:t>
      </w:r>
    </w:p>
    <w:p w14:paraId="2C9FBDB4" w14:textId="77777777" w:rsidR="003D6BCA" w:rsidRPr="008C7F56" w:rsidRDefault="003D6BCA" w:rsidP="003D6BCA">
      <w:pPr>
        <w:jc w:val="center"/>
        <w:rPr>
          <w:rFonts w:ascii="Arial" w:hAnsi="Arial" w:cs="Arial"/>
          <w:sz w:val="16"/>
          <w:szCs w:val="16"/>
        </w:rPr>
      </w:pPr>
      <w:r w:rsidRPr="008C7F56">
        <w:rPr>
          <w:rFonts w:ascii="Arial" w:hAnsi="Arial" w:cs="Arial"/>
          <w:sz w:val="16"/>
          <w:szCs w:val="16"/>
        </w:rPr>
        <w:t>zamówienie w trybie przetargu nieograniczonego art. 132 ustawy Prawo zamówień publicznych</w:t>
      </w:r>
    </w:p>
    <w:p w14:paraId="073D6FA5" w14:textId="77777777" w:rsidR="003D6BCA" w:rsidRPr="00340048" w:rsidRDefault="003D6BCA" w:rsidP="003D6BCA">
      <w:pPr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"/>
        <w:gridCol w:w="9018"/>
      </w:tblGrid>
      <w:tr w:rsidR="003D6BCA" w:rsidRPr="00340048" w14:paraId="01FB1EB1" w14:textId="77777777" w:rsidTr="001C0F53">
        <w:tc>
          <w:tcPr>
            <w:tcW w:w="905" w:type="dxa"/>
          </w:tcPr>
          <w:p w14:paraId="5AF0CAD5" w14:textId="77777777" w:rsidR="003D6BCA" w:rsidRPr="00340048" w:rsidRDefault="003D6BCA" w:rsidP="001C0F53">
            <w:pPr>
              <w:jc w:val="both"/>
              <w:rPr>
                <w:rFonts w:ascii="Arial" w:hAnsi="Arial" w:cs="Arial"/>
                <w:sz w:val="16"/>
              </w:rPr>
            </w:pPr>
            <w:r w:rsidRPr="00340048">
              <w:rPr>
                <w:rFonts w:ascii="Arial" w:hAnsi="Arial" w:cs="Arial"/>
                <w:sz w:val="16"/>
              </w:rPr>
              <w:t>dotyczy:</w:t>
            </w:r>
          </w:p>
        </w:tc>
        <w:tc>
          <w:tcPr>
            <w:tcW w:w="9018" w:type="dxa"/>
          </w:tcPr>
          <w:p w14:paraId="62A22891" w14:textId="77777777" w:rsidR="003D6BCA" w:rsidRPr="00340048" w:rsidRDefault="003D6BCA" w:rsidP="001C0F5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03373B">
              <w:rPr>
                <w:rFonts w:ascii="Arial" w:hAnsi="Arial" w:cs="Arial"/>
                <w:bCs/>
                <w:sz w:val="16"/>
              </w:rPr>
              <w:t>Usługa transportu sanitarnego</w:t>
            </w:r>
          </w:p>
        </w:tc>
      </w:tr>
    </w:tbl>
    <w:p w14:paraId="19D521E1" w14:textId="77777777" w:rsidR="003D6BCA" w:rsidRPr="00245C2B" w:rsidRDefault="003D6BCA" w:rsidP="003D6BCA">
      <w:pPr>
        <w:rPr>
          <w:rFonts w:ascii="Arial" w:hAnsi="Arial" w:cs="Arial"/>
        </w:rPr>
      </w:pPr>
    </w:p>
    <w:p w14:paraId="20816359" w14:textId="77777777" w:rsidR="003D6BCA" w:rsidRPr="00245C2B" w:rsidRDefault="003D6BCA" w:rsidP="003D6BCA">
      <w:pPr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Umowa zawarta w dniu ....................... roku w Koszalinie, pomiędzy:</w:t>
      </w:r>
    </w:p>
    <w:p w14:paraId="1ECD1710" w14:textId="77777777" w:rsidR="003D6BCA" w:rsidRPr="00245C2B" w:rsidRDefault="003D6BCA" w:rsidP="003D6BCA">
      <w:pPr>
        <w:ind w:left="284"/>
        <w:jc w:val="both"/>
        <w:rPr>
          <w:rFonts w:ascii="Arial" w:hAnsi="Arial" w:cs="Arial"/>
        </w:rPr>
      </w:pPr>
      <w:r w:rsidRPr="00A71B5A">
        <w:rPr>
          <w:rFonts w:ascii="Arial" w:hAnsi="Arial" w:cs="Arial"/>
        </w:rPr>
        <w:t>Szpitalem Wojewódzkim im. Mikołaja Kopernika</w:t>
      </w:r>
      <w:r>
        <w:rPr>
          <w:rFonts w:ascii="Arial" w:hAnsi="Arial" w:cs="Arial"/>
        </w:rPr>
        <w:t xml:space="preserve"> w Koszalinie</w:t>
      </w:r>
    </w:p>
    <w:p w14:paraId="3CFA9076" w14:textId="77777777" w:rsidR="003D6BCA" w:rsidRPr="00245C2B" w:rsidRDefault="003D6BCA" w:rsidP="003D6BCA">
      <w:pPr>
        <w:ind w:left="284"/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ul. T</w:t>
      </w:r>
      <w:r>
        <w:rPr>
          <w:rFonts w:ascii="Arial" w:hAnsi="Arial" w:cs="Arial"/>
        </w:rPr>
        <w:t xml:space="preserve">ytusa </w:t>
      </w:r>
      <w:r w:rsidRPr="00245C2B">
        <w:rPr>
          <w:rFonts w:ascii="Arial" w:hAnsi="Arial" w:cs="Arial"/>
        </w:rPr>
        <w:t>Chałubińskiego 7, 75 – 581 Koszalin</w:t>
      </w:r>
    </w:p>
    <w:p w14:paraId="7384DBED" w14:textId="77777777" w:rsidR="003D6BCA" w:rsidRPr="00245C2B" w:rsidRDefault="003D6BCA" w:rsidP="003D6BCA">
      <w:pPr>
        <w:tabs>
          <w:tab w:val="left" w:pos="2552"/>
        </w:tabs>
        <w:ind w:left="284"/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NIP: 669-10-44-410, REGON: 330006292, KRS: 0000006505, BDO 000008455</w:t>
      </w:r>
    </w:p>
    <w:p w14:paraId="4AF603DD" w14:textId="77777777" w:rsidR="003D6BCA" w:rsidRPr="00245C2B" w:rsidRDefault="003D6BCA" w:rsidP="003D6BCA">
      <w:pPr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 xml:space="preserve">reprezentowanym przez </w:t>
      </w:r>
      <w:r>
        <w:rPr>
          <w:rFonts w:ascii="Arial" w:hAnsi="Arial" w:cs="Arial"/>
        </w:rPr>
        <w:t xml:space="preserve">Piotra Sołtysińskiego -  </w:t>
      </w:r>
      <w:r w:rsidRPr="00245C2B">
        <w:rPr>
          <w:rFonts w:ascii="Arial" w:hAnsi="Arial" w:cs="Arial"/>
        </w:rPr>
        <w:t>Dyrektora</w:t>
      </w:r>
    </w:p>
    <w:p w14:paraId="5AFF1D5C" w14:textId="77777777" w:rsidR="003D6BCA" w:rsidRPr="00245C2B" w:rsidRDefault="003D6BCA" w:rsidP="003D6BCA">
      <w:pPr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 xml:space="preserve">zwanym dalej </w:t>
      </w:r>
      <w:r w:rsidRPr="00245C2B">
        <w:rPr>
          <w:rFonts w:ascii="Arial" w:hAnsi="Arial" w:cs="Arial"/>
          <w:i/>
        </w:rPr>
        <w:t>Zamawiającym, Stroną</w:t>
      </w:r>
    </w:p>
    <w:p w14:paraId="081637BB" w14:textId="77777777" w:rsidR="003D6BCA" w:rsidRPr="00245C2B" w:rsidRDefault="003D6BCA" w:rsidP="003D6BCA">
      <w:pPr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a</w:t>
      </w:r>
    </w:p>
    <w:p w14:paraId="5764A439" w14:textId="77777777" w:rsidR="003D6BCA" w:rsidRPr="00245C2B" w:rsidRDefault="003D6BCA" w:rsidP="003D6BCA">
      <w:pPr>
        <w:ind w:left="284"/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NIP:....................REGON:..........................KRS:.........................................</w:t>
      </w:r>
    </w:p>
    <w:p w14:paraId="4AFD0DC0" w14:textId="77777777" w:rsidR="003D6BCA" w:rsidRPr="00245C2B" w:rsidRDefault="003D6BCA" w:rsidP="003D6BCA">
      <w:pPr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reprezentowanym przez: .................................................................................</w:t>
      </w:r>
    </w:p>
    <w:p w14:paraId="69055FEE" w14:textId="77777777" w:rsidR="003D6BCA" w:rsidRPr="00245C2B" w:rsidRDefault="003D6BCA" w:rsidP="003D6BCA">
      <w:pPr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 xml:space="preserve">zwanym dalej </w:t>
      </w:r>
      <w:r w:rsidRPr="00245C2B">
        <w:rPr>
          <w:rFonts w:ascii="Arial" w:hAnsi="Arial" w:cs="Arial"/>
          <w:i/>
        </w:rPr>
        <w:t>Wykonawcą, Stroną</w:t>
      </w:r>
    </w:p>
    <w:p w14:paraId="0E3E1DDB" w14:textId="77777777" w:rsidR="003D6BCA" w:rsidRPr="00245C2B" w:rsidRDefault="003D6BCA" w:rsidP="003D6BCA">
      <w:pPr>
        <w:jc w:val="both"/>
        <w:rPr>
          <w:rFonts w:ascii="Arial" w:hAnsi="Arial" w:cs="Arial"/>
        </w:rPr>
      </w:pPr>
    </w:p>
    <w:p w14:paraId="000C1FB9" w14:textId="77777777" w:rsidR="003D6BCA" w:rsidRDefault="003D6BCA" w:rsidP="003D6BCA">
      <w:pPr>
        <w:jc w:val="both"/>
        <w:rPr>
          <w:rFonts w:ascii="Arial" w:hAnsi="Arial" w:cs="Arial"/>
        </w:rPr>
      </w:pPr>
      <w:r w:rsidRPr="00245C2B">
        <w:rPr>
          <w:rFonts w:ascii="Arial" w:hAnsi="Arial" w:cs="Arial"/>
        </w:rPr>
        <w:t>Działając na podstawie ustawy z dnia 11 września 2019 r. Prawo zamówień publicznych (</w:t>
      </w:r>
      <w:r w:rsidRPr="00A119B2">
        <w:rPr>
          <w:rFonts w:ascii="Arial" w:hAnsi="Arial" w:cs="Arial"/>
        </w:rPr>
        <w:t>Dz.U.2024.1320 t.j.</w:t>
      </w:r>
      <w:r w:rsidRPr="00245C2B">
        <w:rPr>
          <w:rFonts w:ascii="Arial" w:hAnsi="Arial" w:cs="Arial"/>
        </w:rPr>
        <w:t>) (dalej: „</w:t>
      </w:r>
      <w:r>
        <w:rPr>
          <w:rFonts w:ascii="Arial" w:hAnsi="Arial" w:cs="Arial"/>
        </w:rPr>
        <w:t>ustawa Pzp</w:t>
      </w:r>
      <w:r w:rsidRPr="00245C2B">
        <w:rPr>
          <w:rFonts w:ascii="Arial" w:hAnsi="Arial" w:cs="Arial"/>
        </w:rPr>
        <w:t>”) po wyczerpaniu procedury przewidzianej dla trybu przetargu nieograniczonego zawarto umowę następującej treści:</w:t>
      </w:r>
    </w:p>
    <w:p w14:paraId="6C29A26B" w14:textId="77777777" w:rsidR="003D6BCA" w:rsidRPr="00245C2B" w:rsidRDefault="003D6BCA" w:rsidP="003D6BCA">
      <w:pPr>
        <w:jc w:val="both"/>
        <w:rPr>
          <w:rFonts w:ascii="Arial" w:hAnsi="Arial" w:cs="Arial"/>
        </w:rPr>
      </w:pPr>
    </w:p>
    <w:p w14:paraId="1448D524" w14:textId="77777777" w:rsidR="003D6BCA" w:rsidRPr="0003373B" w:rsidRDefault="003D6BCA" w:rsidP="003D6BCA">
      <w:pPr>
        <w:jc w:val="center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§ 1 Przedmiot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y</w:t>
      </w:r>
    </w:p>
    <w:p w14:paraId="49258757" w14:textId="77777777" w:rsidR="003D6BCA" w:rsidRPr="0078195C" w:rsidRDefault="003D6BCA" w:rsidP="003D6BCA">
      <w:pPr>
        <w:suppressAutoHyphens/>
        <w:jc w:val="both"/>
        <w:rPr>
          <w:rFonts w:ascii="Arial" w:hAnsi="Arial" w:cs="Arial"/>
        </w:rPr>
      </w:pPr>
      <w:r w:rsidRPr="00A71B5A">
        <w:rPr>
          <w:rFonts w:ascii="Arial" w:hAnsi="Arial" w:cs="Arial"/>
        </w:rPr>
        <w:t xml:space="preserve">Przedmiotem zamówienia jest transport sanitarny osób, materiałów biologicznych i materiałów wykorzystywanych </w:t>
      </w:r>
      <w:r w:rsidRPr="0078195C">
        <w:rPr>
          <w:rFonts w:ascii="Arial" w:hAnsi="Arial" w:cs="Arial"/>
        </w:rPr>
        <w:t xml:space="preserve">do udzielania świadczeń zdrowotnych, wykonywany specjalistycznymi ambulansami, na zasadach określonych w Specyfikacji Warunków Zamówienia (SWZ) oraz formularzu ofertowym stanowiącym załącznik nr 1 do </w:t>
      </w:r>
      <w:r>
        <w:rPr>
          <w:rFonts w:ascii="Arial" w:hAnsi="Arial" w:cs="Arial"/>
        </w:rPr>
        <w:t>Umow</w:t>
      </w:r>
      <w:r w:rsidRPr="0078195C">
        <w:rPr>
          <w:rFonts w:ascii="Arial" w:hAnsi="Arial" w:cs="Arial"/>
        </w:rPr>
        <w:t>y.</w:t>
      </w:r>
    </w:p>
    <w:p w14:paraId="3FC5F676" w14:textId="77777777" w:rsidR="003D6BCA" w:rsidRPr="00DA15A7" w:rsidRDefault="003D6BCA" w:rsidP="003D6BCA">
      <w:pPr>
        <w:suppressAutoHyphens/>
        <w:jc w:val="both"/>
        <w:rPr>
          <w:rFonts w:ascii="Arial" w:hAnsi="Arial" w:cs="Arial"/>
        </w:rPr>
      </w:pPr>
    </w:p>
    <w:p w14:paraId="288CEF40" w14:textId="77777777" w:rsidR="003D6BCA" w:rsidRPr="00DA15A7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 w:rsidRPr="00DA15A7">
        <w:rPr>
          <w:rFonts w:ascii="Arial" w:hAnsi="Arial" w:cs="Arial"/>
        </w:rPr>
        <w:t>§ 2</w:t>
      </w:r>
    </w:p>
    <w:p w14:paraId="41C330AF" w14:textId="77777777" w:rsidR="003D6BCA" w:rsidRPr="00DA15A7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 w:rsidRPr="00DA15A7">
        <w:rPr>
          <w:rFonts w:ascii="Arial" w:hAnsi="Arial" w:cs="Arial"/>
        </w:rPr>
        <w:t>Obowiązki Wykonawcy</w:t>
      </w:r>
    </w:p>
    <w:p w14:paraId="782F7985" w14:textId="77777777" w:rsidR="003D6BCA" w:rsidRPr="00DA15A7" w:rsidRDefault="003D6BCA" w:rsidP="003D6BCA">
      <w:pPr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 xml:space="preserve">Wykonawca zobowiązany jest świadczyć usługi zgodnie z wymaganiami określonymi przez Zamawiającego i Narodowy Funduszu Zdrowia </w:t>
      </w:r>
      <w:r w:rsidRPr="00DA15A7">
        <w:rPr>
          <w:rFonts w:ascii="Arial" w:hAnsi="Arial" w:cs="Arial"/>
          <w:bCs/>
        </w:rPr>
        <w:t>albo następcę prawnego lub podmiot wyznaczony zgodnie ze zmianą powszechnie obowiązującego prawa</w:t>
      </w:r>
      <w:r w:rsidRPr="00DA15A7">
        <w:rPr>
          <w:rFonts w:ascii="Arial" w:hAnsi="Arial" w:cs="Arial"/>
        </w:rPr>
        <w:t>. Wykonawca zobowiązuje się, że będzie poddawał się kontrolom w zakresie spełnienia tych wymagań.</w:t>
      </w:r>
    </w:p>
    <w:p w14:paraId="5055DC40" w14:textId="77777777" w:rsidR="003D6BCA" w:rsidRPr="00DA15A7" w:rsidRDefault="003D6BCA" w:rsidP="003D6BCA">
      <w:pPr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Wykonawca zobowiązuje się do świadczenia usługi jednoczasowo pojazdami w ilości ………………. oraz zapewnienia niezbędnej obsady zespołów transportowych.</w:t>
      </w:r>
    </w:p>
    <w:p w14:paraId="08EF63B0" w14:textId="77777777" w:rsidR="003D6BCA" w:rsidRPr="00DA15A7" w:rsidRDefault="003D6BCA" w:rsidP="003D6BCA">
      <w:pPr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Wykonawca zobowiązuje się do posiadania aktualnego ubezpieczenia od odpowiedzialności cywilnej w zakresie prowadzonej działalności związanej z przedmiotem zamówienia.</w:t>
      </w:r>
    </w:p>
    <w:p w14:paraId="62D001A5" w14:textId="77777777" w:rsidR="003D6BCA" w:rsidRPr="00DA15A7" w:rsidRDefault="003D6BCA" w:rsidP="003D6BCA">
      <w:pPr>
        <w:numPr>
          <w:ilvl w:val="0"/>
          <w:numId w:val="7"/>
        </w:numPr>
        <w:suppressAutoHyphens/>
        <w:jc w:val="both"/>
        <w:rPr>
          <w:rFonts w:ascii="Arial" w:hAnsi="Arial" w:cs="Arial"/>
          <w:bCs/>
        </w:rPr>
      </w:pPr>
      <w:r w:rsidRPr="00DA15A7">
        <w:rPr>
          <w:rFonts w:ascii="Arial" w:hAnsi="Arial" w:cs="Arial"/>
        </w:rPr>
        <w:t xml:space="preserve">Wykonawca w pierwszym dniu realizacji </w:t>
      </w:r>
      <w:r>
        <w:rPr>
          <w:rFonts w:ascii="Arial" w:hAnsi="Arial" w:cs="Arial"/>
        </w:rPr>
        <w:t>Umow</w:t>
      </w:r>
      <w:r w:rsidRPr="00DA15A7">
        <w:rPr>
          <w:rFonts w:ascii="Arial" w:hAnsi="Arial" w:cs="Arial"/>
        </w:rPr>
        <w:t xml:space="preserve">y jest zobowiązany podać spis nr telefonów do osoby </w:t>
      </w:r>
      <w:r w:rsidRPr="00DA15A7">
        <w:rPr>
          <w:rFonts w:ascii="Arial" w:hAnsi="Arial" w:cs="Arial"/>
          <w:bCs/>
        </w:rPr>
        <w:t>odpowiedzialnej za nadzór i kierowanie zespołami oraz do poszczególnych zespołów transportowych.</w:t>
      </w:r>
    </w:p>
    <w:p w14:paraId="60DC054F" w14:textId="77777777" w:rsidR="003D6BCA" w:rsidRPr="00DA15A7" w:rsidRDefault="003D6BCA" w:rsidP="003D6BCA">
      <w:pPr>
        <w:numPr>
          <w:ilvl w:val="0"/>
          <w:numId w:val="7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Wykonawca zobowiązuje się do podpisania z Zmawiającym odrębnej umowy o powierzenie i przetwarzanie danych osobowych.</w:t>
      </w:r>
    </w:p>
    <w:p w14:paraId="73C496E4" w14:textId="77777777" w:rsidR="003D6BCA" w:rsidRPr="00DA15A7" w:rsidRDefault="003D6BCA" w:rsidP="003D6BCA">
      <w:pPr>
        <w:tabs>
          <w:tab w:val="left" w:pos="9498"/>
        </w:tabs>
        <w:jc w:val="both"/>
        <w:rPr>
          <w:rFonts w:ascii="Arial" w:hAnsi="Arial" w:cs="Arial"/>
        </w:rPr>
      </w:pPr>
    </w:p>
    <w:p w14:paraId="57DD97F2" w14:textId="77777777" w:rsidR="003D6BCA" w:rsidRPr="00DA15A7" w:rsidRDefault="003D6BCA" w:rsidP="003D6BCA">
      <w:pPr>
        <w:widowControl w:val="0"/>
        <w:suppressAutoHyphens/>
        <w:jc w:val="center"/>
        <w:textAlignment w:val="baseline"/>
        <w:rPr>
          <w:rFonts w:ascii="Arial" w:eastAsia="Lucida Sans Unicode" w:hAnsi="Arial" w:cs="Arial"/>
          <w:kern w:val="2"/>
          <w:lang w:eastAsia="zh-CN" w:bidi="hi-IN"/>
        </w:rPr>
      </w:pPr>
      <w:r w:rsidRPr="00DA15A7">
        <w:rPr>
          <w:rFonts w:ascii="Arial" w:eastAsia="Lucida Sans Unicode" w:hAnsi="Arial" w:cs="Arial"/>
          <w:kern w:val="2"/>
          <w:lang w:eastAsia="zh-CN" w:bidi="hi-IN"/>
        </w:rPr>
        <w:t>§ 3 Personel Wykonawcy</w:t>
      </w:r>
    </w:p>
    <w:p w14:paraId="6B1B0723" w14:textId="77777777" w:rsidR="003D6BCA" w:rsidRPr="0078195C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 xml:space="preserve">Usługi będą świadczone przez osoby </w:t>
      </w:r>
      <w:r>
        <w:rPr>
          <w:rFonts w:ascii="Arial" w:hAnsi="Arial" w:cs="Arial"/>
          <w:lang w:eastAsia="ar-SA"/>
        </w:rPr>
        <w:t xml:space="preserve">posiadające odpowiednie kwalifikacje opisane w SWZ, </w:t>
      </w:r>
      <w:r w:rsidRPr="00DA15A7">
        <w:rPr>
          <w:rFonts w:ascii="Arial" w:hAnsi="Arial" w:cs="Arial"/>
          <w:lang w:eastAsia="ar-SA"/>
        </w:rPr>
        <w:t xml:space="preserve">wymienione w „Wykazie osób uczestniczących w wykonaniu </w:t>
      </w:r>
      <w:r w:rsidRPr="0078195C">
        <w:rPr>
          <w:rFonts w:ascii="Arial" w:hAnsi="Arial" w:cs="Arial"/>
          <w:lang w:eastAsia="ar-SA"/>
        </w:rPr>
        <w:t xml:space="preserve">zamówienia”, </w:t>
      </w:r>
      <w:r w:rsidRPr="004B51F3">
        <w:rPr>
          <w:rFonts w:ascii="Arial" w:hAnsi="Arial" w:cs="Arial"/>
          <w:lang w:eastAsia="ar-SA"/>
        </w:rPr>
        <w:t xml:space="preserve">zgodnymi z wykazem stanowiącym załącznik nr </w:t>
      </w:r>
      <w:r>
        <w:rPr>
          <w:rFonts w:ascii="Arial" w:hAnsi="Arial" w:cs="Arial"/>
          <w:lang w:eastAsia="ar-SA"/>
        </w:rPr>
        <w:t>2</w:t>
      </w:r>
      <w:r w:rsidRPr="004B51F3">
        <w:rPr>
          <w:rFonts w:ascii="Arial" w:hAnsi="Arial" w:cs="Arial"/>
          <w:lang w:eastAsia="ar-SA"/>
        </w:rPr>
        <w:t xml:space="preserve"> do </w:t>
      </w:r>
      <w:r>
        <w:rPr>
          <w:rFonts w:ascii="Arial" w:hAnsi="Arial" w:cs="Arial"/>
          <w:lang w:eastAsia="ar-SA"/>
        </w:rPr>
        <w:t>Umow</w:t>
      </w:r>
      <w:r w:rsidRPr="004B51F3">
        <w:rPr>
          <w:rFonts w:ascii="Arial" w:hAnsi="Arial" w:cs="Arial"/>
          <w:lang w:eastAsia="ar-SA"/>
        </w:rPr>
        <w:t>y</w:t>
      </w:r>
      <w:r>
        <w:rPr>
          <w:rFonts w:ascii="Arial" w:hAnsi="Arial" w:cs="Arial"/>
          <w:lang w:eastAsia="ar-SA"/>
        </w:rPr>
        <w:t>.</w:t>
      </w:r>
    </w:p>
    <w:p w14:paraId="06EDBCF5" w14:textId="77777777" w:rsidR="003D6BCA" w:rsidRPr="0078195C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78195C">
        <w:rPr>
          <w:rFonts w:ascii="Arial" w:hAnsi="Arial" w:cs="Arial"/>
          <w:lang w:eastAsia="ar-SA"/>
        </w:rPr>
        <w:t xml:space="preserve">Wykonawca zobowiązuje się, że kierowcy, ratownicy KPP świadczący usługi będą w okresie realizacji </w:t>
      </w:r>
      <w:r>
        <w:rPr>
          <w:rFonts w:ascii="Arial" w:hAnsi="Arial" w:cs="Arial"/>
          <w:lang w:eastAsia="ar-SA"/>
        </w:rPr>
        <w:t>Umow</w:t>
      </w:r>
      <w:r w:rsidRPr="0078195C">
        <w:rPr>
          <w:rFonts w:ascii="Arial" w:hAnsi="Arial" w:cs="Arial"/>
          <w:lang w:eastAsia="ar-SA"/>
        </w:rPr>
        <w:t xml:space="preserve">y zatrudnieni na podstawie umowy o pracę w rozumieniu przepisów ustawy z dnia 26 czerwca 1974 r. - Kodeks pracy (Dz. U. z 2014 r., poz. 1502 z późn. zm.). Zapis nie dotyczy usług świadczonych przez ratowników medycznych. </w:t>
      </w:r>
    </w:p>
    <w:p w14:paraId="6976C490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Wykonawca zobowiązuje się, że przed rozpoczęciem wykonywania przedmiotu Umowy pracownicy świadczący usługi zostaną przeszkoleni w zakresie przepisów BHP i przepisów przeciwpożarowych oraz przepisów o ochronie danych osobowych.</w:t>
      </w:r>
    </w:p>
    <w:p w14:paraId="0C5FC60C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Wykonawca zobowiązuje się, że pracownicy świadczący usługi będą posiadali aktualne badania lekarskie, niezbędne do wykonania powierzonych im obowiązków.</w:t>
      </w:r>
    </w:p>
    <w:p w14:paraId="513D65E4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Wykonawca ponosi odpowiedzialność za prawidłowe wyposażenie pracowników świadczących usługi oraz za ich bezpieczeństwo w trakcie wykonywania przedmiotu Umowy.</w:t>
      </w:r>
    </w:p>
    <w:p w14:paraId="3B7ACA20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 xml:space="preserve">Zmiana osoby wymienionej w załączniku nr 2 do </w:t>
      </w:r>
      <w:r>
        <w:rPr>
          <w:rFonts w:ascii="Arial" w:hAnsi="Arial" w:cs="Arial"/>
          <w:lang w:eastAsia="ar-SA"/>
        </w:rPr>
        <w:t>Umow</w:t>
      </w:r>
      <w:r w:rsidRPr="00DA15A7">
        <w:rPr>
          <w:rFonts w:ascii="Arial" w:hAnsi="Arial" w:cs="Arial"/>
          <w:lang w:eastAsia="ar-SA"/>
        </w:rPr>
        <w:t>y będzie możliwa:</w:t>
      </w:r>
    </w:p>
    <w:p w14:paraId="70A8EF7C" w14:textId="77777777" w:rsidR="003D6BCA" w:rsidRPr="00DA15A7" w:rsidRDefault="003D6BCA" w:rsidP="003D6BCA">
      <w:pPr>
        <w:widowControl w:val="0"/>
        <w:numPr>
          <w:ilvl w:val="0"/>
          <w:numId w:val="11"/>
        </w:numPr>
        <w:suppressAutoHyphens/>
        <w:ind w:left="426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na żądanie Zamawiającego w przypadku nienależytego świadczenia przez niego usług,</w:t>
      </w:r>
    </w:p>
    <w:p w14:paraId="1BF85B4A" w14:textId="77777777" w:rsidR="003D6BCA" w:rsidRPr="00D346A2" w:rsidRDefault="003D6BCA" w:rsidP="003D6BCA">
      <w:pPr>
        <w:widowControl w:val="0"/>
        <w:numPr>
          <w:ilvl w:val="0"/>
          <w:numId w:val="11"/>
        </w:numPr>
        <w:suppressAutoHyphens/>
        <w:ind w:left="426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na wniosek Wykonawcy uzasadniony obiektywnymi okolicznościami</w:t>
      </w:r>
      <w:r>
        <w:rPr>
          <w:rFonts w:ascii="Arial" w:hAnsi="Arial" w:cs="Arial"/>
          <w:lang w:eastAsia="ar-SA"/>
        </w:rPr>
        <w:t>, po otrzymaniu pisemnej zgody Zamawiającego.</w:t>
      </w:r>
    </w:p>
    <w:p w14:paraId="21D2E772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W przypadku zmiany</w:t>
      </w:r>
      <w:r>
        <w:rPr>
          <w:rFonts w:ascii="Arial" w:hAnsi="Arial" w:cs="Arial"/>
          <w:lang w:eastAsia="ar-SA"/>
        </w:rPr>
        <w:t>, o której mowa w ust. 6</w:t>
      </w:r>
      <w:r w:rsidRPr="00DA15A7">
        <w:rPr>
          <w:rFonts w:ascii="Arial" w:hAnsi="Arial" w:cs="Arial"/>
          <w:lang w:eastAsia="ar-SA"/>
        </w:rPr>
        <w:t xml:space="preserve">, Wykonawca zobowiązany będzie do </w:t>
      </w:r>
      <w:r>
        <w:rPr>
          <w:rFonts w:ascii="Arial" w:hAnsi="Arial" w:cs="Arial"/>
          <w:lang w:eastAsia="ar-SA"/>
        </w:rPr>
        <w:t>przedłożenia dokumentów potwierdzających kwalifikacje, o których mowa w ust. 1</w:t>
      </w:r>
      <w:r w:rsidRPr="00DA15A7">
        <w:rPr>
          <w:rFonts w:ascii="Arial" w:hAnsi="Arial" w:cs="Arial"/>
          <w:lang w:eastAsia="ar-SA"/>
        </w:rPr>
        <w:t>.</w:t>
      </w:r>
    </w:p>
    <w:p w14:paraId="3305D7C8" w14:textId="77777777" w:rsidR="003D6BCA" w:rsidRPr="0078195C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 xml:space="preserve">Osoby wymienione w załączniku nr 2 do </w:t>
      </w:r>
      <w:r>
        <w:rPr>
          <w:rFonts w:ascii="Arial" w:hAnsi="Arial" w:cs="Arial"/>
          <w:lang w:eastAsia="ar-SA"/>
        </w:rPr>
        <w:t>Umow</w:t>
      </w:r>
      <w:r w:rsidRPr="00DA15A7">
        <w:rPr>
          <w:rFonts w:ascii="Arial" w:hAnsi="Arial" w:cs="Arial"/>
          <w:lang w:eastAsia="ar-SA"/>
        </w:rPr>
        <w:t xml:space="preserve">y muszą posiadać odzież ochronną zgodną ze wzorami obowiązującymi w ratownictwie medycznym oraz posiadać widoczny imienny identyfikator umożliwiający </w:t>
      </w:r>
      <w:r w:rsidRPr="0078195C">
        <w:rPr>
          <w:rFonts w:ascii="Arial" w:hAnsi="Arial" w:cs="Arial"/>
          <w:lang w:eastAsia="ar-SA"/>
        </w:rPr>
        <w:t>identyfikację jako pracownika transportu sanitarnego Wykonawcy.</w:t>
      </w:r>
    </w:p>
    <w:p w14:paraId="0233E58F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lastRenderedPageBreak/>
        <w:t xml:space="preserve">W trakcie realizacji zamówienia Zamawiający uprawniony jest do wykonywania czynności kontrolnych wobec Wykonawcy odnośnie spełniania przez Wykonawcę wymogu zatrudnienia na podstawie umowy o pracę osób wskazanych w „Wykazie osób, skierowanych przez </w:t>
      </w:r>
      <w:r>
        <w:rPr>
          <w:rFonts w:ascii="Arial" w:hAnsi="Arial" w:cs="Arial"/>
          <w:lang w:eastAsia="ar-SA"/>
        </w:rPr>
        <w:t>Wykonaw</w:t>
      </w:r>
      <w:r w:rsidRPr="00DA15A7">
        <w:rPr>
          <w:rFonts w:ascii="Arial" w:hAnsi="Arial" w:cs="Arial"/>
          <w:lang w:eastAsia="ar-SA"/>
        </w:rPr>
        <w:t>cę do realizacji zamówienia publicznego”. Zamawiający uprawniony jest w szczególności do:</w:t>
      </w:r>
    </w:p>
    <w:p w14:paraId="1BFA4085" w14:textId="77777777" w:rsidR="003D6BCA" w:rsidRPr="00DA15A7" w:rsidRDefault="003D6BCA" w:rsidP="003D6BCA">
      <w:pPr>
        <w:widowControl w:val="0"/>
        <w:numPr>
          <w:ilvl w:val="0"/>
          <w:numId w:val="12"/>
        </w:numPr>
        <w:suppressAutoHyphens/>
        <w:ind w:left="567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żądania oświadczeń i dokumentów w zakresie potwierdzenia spełniania ww. wymogów i dokonywania ich oceny,</w:t>
      </w:r>
    </w:p>
    <w:p w14:paraId="6A89F02E" w14:textId="77777777" w:rsidR="003D6BCA" w:rsidRPr="00DA15A7" w:rsidRDefault="003D6BCA" w:rsidP="003D6BCA">
      <w:pPr>
        <w:widowControl w:val="0"/>
        <w:numPr>
          <w:ilvl w:val="0"/>
          <w:numId w:val="12"/>
        </w:numPr>
        <w:suppressAutoHyphens/>
        <w:ind w:left="567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żądania wyjaśnień w przypadku wątpliwości w zakresie potwierdzenia spełniania ww. wymogów,</w:t>
      </w:r>
    </w:p>
    <w:p w14:paraId="48CFF897" w14:textId="77777777" w:rsidR="003D6BCA" w:rsidRPr="00DA15A7" w:rsidRDefault="003D6BCA" w:rsidP="003D6BCA">
      <w:pPr>
        <w:widowControl w:val="0"/>
        <w:numPr>
          <w:ilvl w:val="0"/>
          <w:numId w:val="12"/>
        </w:numPr>
        <w:suppressAutoHyphens/>
        <w:ind w:left="567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przeprowadzania kontroli na miejscu wykonywania świadczenia.</w:t>
      </w:r>
    </w:p>
    <w:p w14:paraId="6D809790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osób wskazanych w „Wykazie osób, skierowanych przez </w:t>
      </w:r>
      <w:r>
        <w:rPr>
          <w:rFonts w:ascii="Arial" w:hAnsi="Arial" w:cs="Arial"/>
          <w:lang w:eastAsia="ar-SA"/>
        </w:rPr>
        <w:t>Wykonaw</w:t>
      </w:r>
      <w:r w:rsidRPr="00DA15A7">
        <w:rPr>
          <w:rFonts w:ascii="Arial" w:hAnsi="Arial" w:cs="Arial"/>
          <w:lang w:eastAsia="ar-SA"/>
        </w:rPr>
        <w:t>cę do realizacji zamówienia publicznego”:</w:t>
      </w:r>
    </w:p>
    <w:p w14:paraId="79435FED" w14:textId="77777777" w:rsidR="003D6BCA" w:rsidRPr="00DA15A7" w:rsidRDefault="003D6BCA" w:rsidP="003D6BCA">
      <w:pPr>
        <w:widowControl w:val="0"/>
        <w:numPr>
          <w:ilvl w:val="0"/>
          <w:numId w:val="13"/>
        </w:numPr>
        <w:suppressAutoHyphens/>
        <w:ind w:left="567" w:hanging="357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oświadczenia zatrudnionego pracownika,</w:t>
      </w:r>
    </w:p>
    <w:p w14:paraId="28C4079A" w14:textId="77777777" w:rsidR="003D6BCA" w:rsidRPr="00DA15A7" w:rsidRDefault="003D6BCA" w:rsidP="003D6BCA">
      <w:pPr>
        <w:widowControl w:val="0"/>
        <w:numPr>
          <w:ilvl w:val="0"/>
          <w:numId w:val="13"/>
        </w:numPr>
        <w:suppressAutoHyphens/>
        <w:ind w:left="567" w:hanging="357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 xml:space="preserve">oświadczenia </w:t>
      </w:r>
      <w:r>
        <w:rPr>
          <w:rFonts w:ascii="Arial" w:hAnsi="Arial" w:cs="Arial"/>
          <w:lang w:eastAsia="ar-SA"/>
        </w:rPr>
        <w:t>Wykonaw</w:t>
      </w:r>
      <w:r w:rsidRPr="00DA15A7">
        <w:rPr>
          <w:rFonts w:ascii="Arial" w:hAnsi="Arial" w:cs="Arial"/>
          <w:lang w:eastAsia="ar-SA"/>
        </w:rPr>
        <w:t>cy o zatrudnieniu pracownika na podstawie umowy o pracę</w:t>
      </w:r>
    </w:p>
    <w:p w14:paraId="03646635" w14:textId="77777777" w:rsidR="003D6BCA" w:rsidRPr="00DA15A7" w:rsidRDefault="003D6BCA" w:rsidP="003D6BCA">
      <w:pPr>
        <w:widowControl w:val="0"/>
        <w:numPr>
          <w:ilvl w:val="0"/>
          <w:numId w:val="13"/>
        </w:numPr>
        <w:suppressAutoHyphens/>
        <w:ind w:left="567" w:hanging="357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poświadczonej za zgodność z oryginałem kopii umowy o pracę zatrudnionego pracownika,</w:t>
      </w:r>
    </w:p>
    <w:p w14:paraId="3DB1A8C4" w14:textId="77777777" w:rsidR="003D6BCA" w:rsidRPr="00DA15A7" w:rsidRDefault="003D6BCA" w:rsidP="003D6BCA">
      <w:pPr>
        <w:widowControl w:val="0"/>
        <w:numPr>
          <w:ilvl w:val="0"/>
          <w:numId w:val="13"/>
        </w:numPr>
        <w:suppressAutoHyphens/>
        <w:ind w:left="567" w:hanging="357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innych dokumentów,</w:t>
      </w:r>
    </w:p>
    <w:p w14:paraId="63A432CE" w14:textId="77777777" w:rsidR="003D6BCA" w:rsidRPr="00DA15A7" w:rsidRDefault="003D6BCA" w:rsidP="003D6BCA">
      <w:pPr>
        <w:shd w:val="clear" w:color="auto" w:fill="FFFFFF"/>
        <w:suppressAutoHyphens/>
        <w:ind w:left="284"/>
        <w:contextualSpacing/>
        <w:jc w:val="both"/>
        <w:rPr>
          <w:rFonts w:ascii="Arial" w:hAnsi="Arial" w:cs="Arial"/>
          <w:lang w:eastAsia="ar-SA"/>
        </w:rPr>
      </w:pPr>
      <w:r w:rsidRPr="00DA15A7">
        <w:rPr>
          <w:rFonts w:ascii="Arial" w:hAnsi="Arial" w:cs="Arial"/>
          <w:lang w:eastAsia="ar-SA"/>
        </w:rPr>
        <w:t>-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D3DED3E" w14:textId="77777777" w:rsidR="003D6BCA" w:rsidRPr="00DA15A7" w:rsidRDefault="003D6BCA" w:rsidP="003D6BCA">
      <w:pPr>
        <w:widowControl w:val="0"/>
        <w:numPr>
          <w:ilvl w:val="0"/>
          <w:numId w:val="10"/>
        </w:numPr>
        <w:suppressAutoHyphens/>
        <w:ind w:left="284" w:hanging="284"/>
        <w:contextualSpacing/>
        <w:jc w:val="both"/>
        <w:textAlignment w:val="baseline"/>
        <w:rPr>
          <w:rFonts w:ascii="Arial" w:hAnsi="Arial" w:cs="Arial"/>
          <w:lang w:eastAsia="ar-SA"/>
        </w:rPr>
      </w:pPr>
      <w:r w:rsidRPr="0078195C">
        <w:rPr>
          <w:rFonts w:ascii="Arial" w:hAnsi="Arial" w:cs="Arial"/>
          <w:lang w:eastAsia="ar-SA"/>
        </w:rPr>
        <w:t>W przypadku uzasadnionych wątpliwości co do przestrzegania prawa pracy przez Wykonawcę, Zamawiający</w:t>
      </w:r>
      <w:r w:rsidRPr="00DA15A7">
        <w:rPr>
          <w:rFonts w:ascii="Arial" w:hAnsi="Arial" w:cs="Arial"/>
          <w:lang w:eastAsia="ar-SA"/>
        </w:rPr>
        <w:t xml:space="preserve"> może zwrócić się o przeprowadzenie kontroli przez Państwową Inspekcję Pracy.</w:t>
      </w:r>
    </w:p>
    <w:p w14:paraId="3BC32649" w14:textId="77777777" w:rsidR="003D6BCA" w:rsidRPr="00DA15A7" w:rsidRDefault="003D6BCA" w:rsidP="003D6BCA">
      <w:pPr>
        <w:widowControl w:val="0"/>
        <w:suppressAutoHyphens/>
        <w:ind w:left="284"/>
        <w:contextualSpacing/>
        <w:jc w:val="both"/>
        <w:textAlignment w:val="baseline"/>
        <w:rPr>
          <w:rFonts w:ascii="Arial" w:hAnsi="Arial" w:cs="Arial"/>
          <w:lang w:eastAsia="ar-SA"/>
        </w:rPr>
      </w:pPr>
    </w:p>
    <w:p w14:paraId="48A0924A" w14:textId="77777777" w:rsidR="003D6BCA" w:rsidRPr="00DA15A7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 w:rsidRPr="00DA15A7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4 Ambulanse</w:t>
      </w:r>
    </w:p>
    <w:p w14:paraId="5318FD91" w14:textId="77777777" w:rsidR="003D6BCA" w:rsidRPr="00D23505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23505">
        <w:rPr>
          <w:rFonts w:ascii="Arial" w:hAnsi="Arial" w:cs="Arial"/>
        </w:rPr>
        <w:t xml:space="preserve">Usługi będą świadczone ambulansami o wymaganej dostępności poszczególnych zespołów, która została opisana w dziale IV pkt. 5 SWZ, zgodnymi z wykazem stanowiącym załącznik nr 3 do </w:t>
      </w:r>
      <w:r>
        <w:rPr>
          <w:rFonts w:ascii="Arial" w:hAnsi="Arial" w:cs="Arial"/>
        </w:rPr>
        <w:t>Umow</w:t>
      </w:r>
      <w:r w:rsidRPr="00D23505">
        <w:rPr>
          <w:rFonts w:ascii="Arial" w:hAnsi="Arial" w:cs="Arial"/>
        </w:rPr>
        <w:t>y,</w:t>
      </w:r>
      <w:r>
        <w:rPr>
          <w:rFonts w:ascii="Arial" w:hAnsi="Arial" w:cs="Arial"/>
        </w:rPr>
        <w:t xml:space="preserve"> </w:t>
      </w:r>
      <w:r w:rsidRPr="00D23505">
        <w:rPr>
          <w:rFonts w:ascii="Arial" w:hAnsi="Arial" w:cs="Arial"/>
          <w:bCs/>
        </w:rPr>
        <w:t>najkrótszą dostępną trasą.</w:t>
      </w:r>
    </w:p>
    <w:p w14:paraId="00C497F8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Wykonawca ma obowiązek utrzymania ambulansów w należytej czystości zewnętrznej i wewnętrznej. Zobowiązany jest do prowadzenia regularnej dezynfekcji wnętrza przedziału sanitarnego jak i wyposażenia, która musi być odnotowana w sposób umożliwiający weryfikację przeprowadzonych czynności przez Zamawiającego. W przypadku stwierdzenia uchybień w ww. zakresie, Zamawiający ma prawo odmówić udzielania usług przewozu tym ambulansem i żądać podstawienia innego na wyłączny koszt Wykonawcy do czasu doprowadzenia ambulansu do stanu zgodnego z Opisem przedmiotu zamówienia.</w:t>
      </w:r>
    </w:p>
    <w:p w14:paraId="1106B4FA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Wykonawca jest zobowiązany świadczyć usługi sprawnymi technicznie ambulansami. W przypadku awarii ambulansu Wykonawca jest zobowiązany we własnym zakresie zapewnić sprawny ambulans zastępczy, celem zachowania ciągłości świadczenia usług, spełniający wymagania opisane w  SWZ.</w:t>
      </w:r>
    </w:p>
    <w:p w14:paraId="495990EB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 xml:space="preserve">Wszystkie ambulanse przeznaczone do transportu osób powinny umożliwić przewiezienie pacjenta zarówno w pozycji siedzącej jak i leżącej. </w:t>
      </w:r>
    </w:p>
    <w:p w14:paraId="0C197243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/>
        </w:rPr>
      </w:pPr>
      <w:r w:rsidRPr="00DA15A7">
        <w:rPr>
          <w:rFonts w:ascii="Arial" w:hAnsi="Arial" w:cs="Arial"/>
        </w:rPr>
        <w:t xml:space="preserve">Urządzenia i sprzęt medyczny na wyposażeniu ambulansów muszą posiadać certyfikaty CE oraz przeglądy techniczne, których potwierdzenie Wykonawca jest zobowiązany udostępnić do wglądu na każde wezwanie Zamawiającego podczas trwania </w:t>
      </w:r>
      <w:r>
        <w:rPr>
          <w:rFonts w:ascii="Arial" w:hAnsi="Arial" w:cs="Arial"/>
        </w:rPr>
        <w:t>Umow</w:t>
      </w:r>
      <w:r w:rsidRPr="00DA15A7">
        <w:rPr>
          <w:rFonts w:ascii="Arial" w:hAnsi="Arial" w:cs="Arial"/>
        </w:rPr>
        <w:t>y. W przypadku butli tlenowych ważna legalizacja.</w:t>
      </w:r>
    </w:p>
    <w:p w14:paraId="474118E8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 xml:space="preserve">Wykonawca jest zobowiązany do zaopatrzenia ambulansów we własnym zakresie w wyroby medyczne i inne materiały niezbędne do udzielania świadczeń w ramach </w:t>
      </w:r>
      <w:r>
        <w:rPr>
          <w:rFonts w:ascii="Arial" w:hAnsi="Arial" w:cs="Arial"/>
        </w:rPr>
        <w:t>Umow</w:t>
      </w:r>
      <w:r w:rsidRPr="00DA15A7">
        <w:rPr>
          <w:rFonts w:ascii="Arial" w:hAnsi="Arial" w:cs="Arial"/>
        </w:rPr>
        <w:t>y.</w:t>
      </w:r>
    </w:p>
    <w:p w14:paraId="27654856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Wykonawca odpowiada za bezpieczeństwo pacjenta od momentu przejęcia do chwili jego przekazania w miejscu docelowym.</w:t>
      </w:r>
    </w:p>
    <w:p w14:paraId="7394CCBA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Zespół transportowy sprawuje opiekę nad pacjentami wymagającymi transportu sanitarnego z miejsca zamieszkania do poradni lub przychodni, a następnie transportu powrotnego.</w:t>
      </w:r>
    </w:p>
    <w:p w14:paraId="2E7EF255" w14:textId="77777777" w:rsidR="003D6BCA" w:rsidRPr="00DA15A7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DA15A7">
        <w:rPr>
          <w:rFonts w:ascii="Arial" w:hAnsi="Arial" w:cs="Arial"/>
        </w:rPr>
        <w:t>Zespół transportowy sprawuje opiekę nad pacjentami wymagającymi konsultacji w innej placówce medycznej do czasu przyjęcia pacjenta/ki na leczenie, lub do czasu powrotu do miejsca rozpoczęcia zlecenia, w przypadku odmowy przyjęcia pacjenta/ki na leczenie szpitalne.</w:t>
      </w:r>
    </w:p>
    <w:p w14:paraId="57237CF8" w14:textId="77777777" w:rsidR="003D6BCA" w:rsidRPr="006029A6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  <w:highlight w:val="white"/>
        </w:rPr>
      </w:pPr>
      <w:r w:rsidRPr="00DA15A7">
        <w:rPr>
          <w:rFonts w:ascii="Arial" w:hAnsi="Arial" w:cs="Arial"/>
          <w:shd w:val="clear" w:color="auto" w:fill="FFFFFF"/>
        </w:rPr>
        <w:t>Zespół zobowiązany jest do pomocy pacjentom przy wsiadaniu i wysiadaniu z ambulansu, w przypadku pacjentów leżących i siedzących obsługa ambulansu zapewnia transport na noszach lub krzesełku kardiologicznym z miejsca rozpoczęcia zlecenia do miejsca docelowego wraz z wniesieniem pacjenta/ki do domu/mieszkania.</w:t>
      </w:r>
    </w:p>
    <w:p w14:paraId="077E2AFC" w14:textId="77777777" w:rsidR="003D6BCA" w:rsidRPr="006029A6" w:rsidRDefault="003D6BCA" w:rsidP="003D6BCA">
      <w:pPr>
        <w:numPr>
          <w:ilvl w:val="0"/>
          <w:numId w:val="3"/>
        </w:numPr>
        <w:suppressAutoHyphens/>
        <w:jc w:val="both"/>
        <w:rPr>
          <w:rFonts w:ascii="Arial" w:hAnsi="Arial" w:cs="Arial"/>
          <w:highlight w:val="white"/>
        </w:rPr>
      </w:pPr>
      <w:r w:rsidRPr="006029A6">
        <w:rPr>
          <w:rFonts w:ascii="Arial" w:hAnsi="Arial" w:cs="Arial"/>
        </w:rPr>
        <w:t xml:space="preserve">W przypadku konieczności zmiany ambulansu, za </w:t>
      </w:r>
      <w:r>
        <w:rPr>
          <w:rFonts w:ascii="Arial" w:hAnsi="Arial" w:cs="Arial"/>
        </w:rPr>
        <w:t xml:space="preserve">pisemną </w:t>
      </w:r>
      <w:r w:rsidRPr="006029A6">
        <w:rPr>
          <w:rFonts w:ascii="Arial" w:hAnsi="Arial" w:cs="Arial"/>
        </w:rPr>
        <w:t>zgodą Zamawiającego, Wykonawca zobowiązany jest do dostarczenia dokumentów:</w:t>
      </w:r>
    </w:p>
    <w:p w14:paraId="0E43C6D0" w14:textId="77777777" w:rsidR="003D6BCA" w:rsidRPr="00D23505" w:rsidRDefault="003D6BCA" w:rsidP="003D6BCA">
      <w:pPr>
        <w:numPr>
          <w:ilvl w:val="1"/>
          <w:numId w:val="9"/>
        </w:numPr>
        <w:suppressAutoHyphens/>
        <w:jc w:val="both"/>
        <w:rPr>
          <w:rFonts w:ascii="Arial" w:hAnsi="Arial" w:cs="Arial"/>
        </w:rPr>
      </w:pPr>
      <w:r w:rsidRPr="00D23505">
        <w:rPr>
          <w:rFonts w:ascii="Arial" w:hAnsi="Arial" w:cs="Arial"/>
        </w:rPr>
        <w:t>kserokopii d</w:t>
      </w:r>
      <w:r w:rsidRPr="00D23505">
        <w:rPr>
          <w:rFonts w:ascii="Arial" w:hAnsi="Arial" w:cs="Arial"/>
          <w:shd w:val="clear" w:color="auto" w:fill="FFFFFF"/>
        </w:rPr>
        <w:t>ecyzji Ministerstwa Spraw Wewnętrznych i Administracji zezwalającą na użytkowanie pojazdu samochodowego jako uprzywilejowanego w ruchu drogowym,</w:t>
      </w:r>
    </w:p>
    <w:p w14:paraId="592ED50E" w14:textId="77777777" w:rsidR="003D6BCA" w:rsidRPr="00D23505" w:rsidRDefault="003D6BCA" w:rsidP="003D6BCA">
      <w:pPr>
        <w:numPr>
          <w:ilvl w:val="1"/>
          <w:numId w:val="9"/>
        </w:numPr>
        <w:suppressAutoHyphens/>
        <w:jc w:val="both"/>
        <w:rPr>
          <w:rFonts w:ascii="Arial" w:hAnsi="Arial" w:cs="Arial"/>
        </w:rPr>
      </w:pPr>
      <w:r w:rsidRPr="00D23505">
        <w:rPr>
          <w:rFonts w:ascii="Arial" w:hAnsi="Arial" w:cs="Arial"/>
          <w:shd w:val="clear" w:color="auto" w:fill="FFFFFF"/>
        </w:rPr>
        <w:t>kserokopii polisy OC i NNW,</w:t>
      </w:r>
    </w:p>
    <w:p w14:paraId="74B05C77" w14:textId="77777777" w:rsidR="003D6BCA" w:rsidRPr="00D23505" w:rsidRDefault="003D6BCA" w:rsidP="003D6BCA">
      <w:pPr>
        <w:numPr>
          <w:ilvl w:val="1"/>
          <w:numId w:val="9"/>
        </w:numPr>
        <w:suppressAutoHyphens/>
        <w:jc w:val="both"/>
      </w:pPr>
      <w:r w:rsidRPr="00D23505">
        <w:rPr>
          <w:rFonts w:ascii="Arial" w:hAnsi="Arial" w:cs="Arial"/>
        </w:rPr>
        <w:t>kserokopii dowodu rejestracyjnego potwierdzającego aktualne badania techniczne</w:t>
      </w:r>
      <w:r>
        <w:rPr>
          <w:rFonts w:ascii="Arial" w:hAnsi="Arial" w:cs="Arial"/>
        </w:rPr>
        <w:t xml:space="preserve"> ambulansu</w:t>
      </w:r>
      <w:r w:rsidRPr="00D23505">
        <w:rPr>
          <w:rFonts w:ascii="Arial" w:hAnsi="Arial" w:cs="Arial"/>
        </w:rPr>
        <w:t>.</w:t>
      </w:r>
    </w:p>
    <w:p w14:paraId="57E13E7D" w14:textId="77777777" w:rsidR="003D6BCA" w:rsidRPr="00DA15A7" w:rsidRDefault="003D6BCA" w:rsidP="003D6BCA">
      <w:pPr>
        <w:suppressAutoHyphens/>
        <w:jc w:val="both"/>
        <w:rPr>
          <w:rFonts w:ascii="Arial" w:hAnsi="Arial" w:cs="Arial"/>
          <w:highlight w:val="white"/>
        </w:rPr>
      </w:pPr>
    </w:p>
    <w:p w14:paraId="77272FED" w14:textId="77777777" w:rsidR="003D6BCA" w:rsidRPr="00DA15A7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 w:rsidRPr="00DA15A7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5 </w:t>
      </w:r>
      <w:r w:rsidRPr="00C03FAC">
        <w:rPr>
          <w:rFonts w:ascii="Arial" w:hAnsi="Arial" w:cs="Arial"/>
        </w:rPr>
        <w:t>Warunki realizacji</w:t>
      </w:r>
    </w:p>
    <w:p w14:paraId="3566943B" w14:textId="77777777" w:rsidR="003D6BCA" w:rsidRPr="0078195C" w:rsidRDefault="003D6BCA" w:rsidP="003D6BCA">
      <w:pPr>
        <w:pStyle w:val="Tekstpodstawowy"/>
        <w:numPr>
          <w:ilvl w:val="0"/>
          <w:numId w:val="6"/>
        </w:numPr>
        <w:jc w:val="both"/>
        <w:rPr>
          <w:rFonts w:cs="Arial"/>
          <w:sz w:val="20"/>
        </w:rPr>
      </w:pPr>
      <w:r w:rsidRPr="0078195C">
        <w:rPr>
          <w:rFonts w:cs="Arial"/>
          <w:sz w:val="20"/>
        </w:rPr>
        <w:t>Transporty wykonywane będą na podstawie zlecenia na transport sanitarny wystawianego przez lekarza Zamawiającego i przekazanego przez osoby upoważnione przez Zamawiającego.</w:t>
      </w:r>
    </w:p>
    <w:p w14:paraId="3B515C19" w14:textId="77777777" w:rsidR="003D6BCA" w:rsidRPr="00E44902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  <w:bCs/>
        </w:rPr>
      </w:pPr>
      <w:r w:rsidRPr="00E44902">
        <w:rPr>
          <w:rFonts w:ascii="Arial" w:hAnsi="Arial" w:cs="Arial"/>
        </w:rPr>
        <w:lastRenderedPageBreak/>
        <w:t xml:space="preserve">Zamawiający będzie zgłaszał konieczność wykonania usługi, na numer telefoniczny wskazany przez Wykonawcę do osoby odpowiedzialnej za nadzór i kierowanie zespołami. </w:t>
      </w:r>
    </w:p>
    <w:p w14:paraId="3B46FB8E" w14:textId="77777777" w:rsidR="003D6BCA" w:rsidRPr="00E44902" w:rsidRDefault="003D6BCA" w:rsidP="003D6BCA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78195C">
        <w:rPr>
          <w:rFonts w:ascii="Arial" w:hAnsi="Arial" w:cs="Arial"/>
          <w:bCs/>
        </w:rPr>
        <w:t xml:space="preserve">Miejscem rozpoczęcia lub zakończenia usługi jest siedziba Zamawiającego. Wykonawca zobowiązany jest </w:t>
      </w:r>
      <w:r w:rsidRPr="00E44902">
        <w:rPr>
          <w:rFonts w:ascii="Arial" w:hAnsi="Arial" w:cs="Arial"/>
          <w:bCs/>
        </w:rPr>
        <w:t>do pisemnego potwierdzenia na zleceniu godziny rozpoczęcia i zakończenia usługi. Wykonawca ponosi koszty dojazdu do siedziby Zamawiającego, nawet w przypadku odwołanego transportu już po przybyciu zespołu transportowego.</w:t>
      </w:r>
    </w:p>
    <w:p w14:paraId="2D2D5393" w14:textId="77777777" w:rsidR="003D6BCA" w:rsidRPr="00DA15A7" w:rsidRDefault="003D6BCA" w:rsidP="003D6BCA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DA15A7">
        <w:rPr>
          <w:rFonts w:ascii="Arial" w:hAnsi="Arial" w:cs="Arial"/>
          <w:bCs/>
        </w:rPr>
        <w:t xml:space="preserve">Wykonawca jest zobowiązany podstawić dany zespół transportowy w miejsce wskazane przez </w:t>
      </w:r>
      <w:r w:rsidRPr="0078195C">
        <w:rPr>
          <w:rFonts w:ascii="Arial" w:hAnsi="Arial" w:cs="Arial"/>
          <w:bCs/>
        </w:rPr>
        <w:t>Zamawiającego w czasie 30 minut od zgłoszenia lub w ustalonym terminie w przypadku transportów planowych.</w:t>
      </w:r>
    </w:p>
    <w:p w14:paraId="3EEBF1D7" w14:textId="77777777" w:rsidR="003D6BCA" w:rsidRPr="004F50EF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78195C">
        <w:rPr>
          <w:rFonts w:ascii="Arial" w:hAnsi="Arial" w:cs="Arial"/>
          <w:shd w:val="clear" w:color="auto" w:fill="FFFFFF"/>
        </w:rPr>
        <w:t xml:space="preserve">Podstawą rozliczenia usług są zlecenia transportowe z poświadczoną pisemnie datą i godziną rozpoczęcia i </w:t>
      </w:r>
      <w:r w:rsidRPr="004F50EF">
        <w:rPr>
          <w:rFonts w:ascii="Arial" w:hAnsi="Arial" w:cs="Arial"/>
          <w:shd w:val="clear" w:color="auto" w:fill="FFFFFF"/>
        </w:rPr>
        <w:t xml:space="preserve">zakończenia transportu, </w:t>
      </w:r>
      <w:r w:rsidRPr="00E44902">
        <w:rPr>
          <w:rFonts w:ascii="Arial" w:hAnsi="Arial" w:cs="Arial"/>
          <w:shd w:val="clear" w:color="auto" w:fill="FFFFFF"/>
        </w:rPr>
        <w:t>własnoręcznym czytelnym podpisem osób realizujących transport</w:t>
      </w:r>
      <w:r w:rsidRPr="004F50EF">
        <w:rPr>
          <w:rFonts w:ascii="Arial" w:hAnsi="Arial" w:cs="Arial"/>
          <w:shd w:val="clear" w:color="auto" w:fill="FFFFFF"/>
        </w:rPr>
        <w:t>, potwierdzeniem przekazania pacjenta w miejscu docelowym oraz zestawienie zbiorcze wszystkich wykonanych zleceń.</w:t>
      </w:r>
    </w:p>
    <w:p w14:paraId="7CA98ADC" w14:textId="77777777" w:rsidR="003D6BCA" w:rsidRPr="0078195C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78195C">
        <w:rPr>
          <w:rFonts w:ascii="Arial" w:hAnsi="Arial" w:cs="Arial"/>
          <w:shd w:val="clear" w:color="auto" w:fill="FFFFFF"/>
        </w:rPr>
        <w:t>Zamawiający nie będzie uwzględniał w rozliczeniu nieprawidłowo wypełnionych zleceń na transport, takich które nie posiadają daty i godziny realizacji oraz posiadają nieczytelny podpis osoby wykonującej transport.</w:t>
      </w:r>
    </w:p>
    <w:p w14:paraId="0F411E40" w14:textId="77777777" w:rsidR="003D6BCA" w:rsidRPr="004F50EF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4F50EF">
        <w:rPr>
          <w:rFonts w:ascii="Arial" w:hAnsi="Arial" w:cs="Arial"/>
          <w:shd w:val="clear" w:color="auto" w:fill="FFFFFF"/>
        </w:rPr>
        <w:t xml:space="preserve">Zamawiający będzie weryfikował w załączniku do faktury i w zleceniach na transport sanitarny ilości przejechanych kilometrów według „Mapy </w:t>
      </w:r>
      <w:proofErr w:type="spellStart"/>
      <w:r w:rsidRPr="004F50EF">
        <w:rPr>
          <w:rFonts w:ascii="Arial" w:hAnsi="Arial" w:cs="Arial"/>
          <w:shd w:val="clear" w:color="auto" w:fill="FFFFFF"/>
        </w:rPr>
        <w:t>Targeo</w:t>
      </w:r>
      <w:proofErr w:type="spellEnd"/>
      <w:r w:rsidRPr="004F50EF">
        <w:rPr>
          <w:rFonts w:ascii="Arial" w:hAnsi="Arial" w:cs="Arial"/>
          <w:shd w:val="clear" w:color="auto" w:fill="FFFFFF"/>
        </w:rPr>
        <w:t xml:space="preserve">” </w:t>
      </w:r>
      <w:r w:rsidRPr="00E44902">
        <w:rPr>
          <w:rFonts w:ascii="Arial" w:hAnsi="Arial" w:cs="Arial"/>
          <w:shd w:val="clear" w:color="auto" w:fill="FFFFFF"/>
        </w:rPr>
        <w:t>do</w:t>
      </w:r>
      <w:r w:rsidRPr="004F50EF">
        <w:rPr>
          <w:rFonts w:ascii="Arial" w:hAnsi="Arial" w:cs="Arial"/>
          <w:shd w:val="clear" w:color="auto" w:fill="FFFFFF"/>
        </w:rPr>
        <w:t xml:space="preserve"> wskazanych tras. Mapa oraz jej aktualizacje są dostępne bezpłatnie na stronie internetowej </w:t>
      </w:r>
      <w:hyperlink r:id="rId5">
        <w:r w:rsidRPr="004F50EF">
          <w:rPr>
            <w:rFonts w:ascii="Arial" w:hAnsi="Arial" w:cs="Arial"/>
            <w:color w:val="0000FF"/>
            <w:u w:val="single"/>
          </w:rPr>
          <w:t>www.mapa.targeo.pl</w:t>
        </w:r>
      </w:hyperlink>
      <w:r w:rsidRPr="004F50EF">
        <w:rPr>
          <w:rFonts w:ascii="Arial" w:hAnsi="Arial" w:cs="Arial"/>
          <w:shd w:val="clear" w:color="auto" w:fill="FFFFFF"/>
        </w:rPr>
        <w:t>.</w:t>
      </w:r>
    </w:p>
    <w:p w14:paraId="50322855" w14:textId="77777777" w:rsidR="003D6BCA" w:rsidRPr="004F50EF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4F50EF">
        <w:rPr>
          <w:rFonts w:ascii="Arial" w:hAnsi="Arial" w:cs="Arial"/>
          <w:shd w:val="clear" w:color="auto" w:fill="FFFFFF"/>
        </w:rPr>
        <w:t>W przypadku rozbieżności w wyliczeniach kilometrów, faktury wraz zestawieniem wykonanych transportów będą zwracane Wykonawcy w celu naniesienia stosownych korekt.</w:t>
      </w:r>
    </w:p>
    <w:p w14:paraId="2F422FBA" w14:textId="77777777" w:rsidR="003D6BCA" w:rsidRPr="00DA15A7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  <w:highlight w:val="white"/>
        </w:rPr>
      </w:pPr>
      <w:r w:rsidRPr="00DA15A7">
        <w:rPr>
          <w:rFonts w:ascii="Arial" w:hAnsi="Arial" w:cs="Arial"/>
          <w:shd w:val="clear" w:color="auto" w:fill="FFFFFF"/>
        </w:rPr>
        <w:t>W przypadku wystąpienia okoliczności powodujących realizację transportu inną niż najkrótszą dostępną trasą, Wykonawca zobowiązany jest poinformować o zaistniałej sytuacji Zamawiającego oraz każdorazowo dokonać na zleceniu odpowiedniego wpisu wraz z uzasadnieniem.</w:t>
      </w:r>
    </w:p>
    <w:p w14:paraId="192DCD29" w14:textId="77777777" w:rsidR="003D6BCA" w:rsidRPr="00DA15A7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  <w:highlight w:val="white"/>
        </w:rPr>
      </w:pPr>
      <w:r w:rsidRPr="00DA15A7">
        <w:rPr>
          <w:rFonts w:ascii="Arial" w:hAnsi="Arial" w:cs="Arial"/>
          <w:shd w:val="clear" w:color="auto" w:fill="FFFFFF"/>
        </w:rPr>
        <w:t xml:space="preserve">Wszelkie rozbieżności w wyliczeniu ilości przejechanych kilometrów, Strony rozstrzygać będą w oparciu o „Mapę </w:t>
      </w:r>
      <w:proofErr w:type="spellStart"/>
      <w:r w:rsidRPr="00DA15A7">
        <w:rPr>
          <w:rFonts w:ascii="Arial" w:hAnsi="Arial" w:cs="Arial"/>
          <w:shd w:val="clear" w:color="auto" w:fill="FFFFFF"/>
        </w:rPr>
        <w:t>Targeo</w:t>
      </w:r>
      <w:proofErr w:type="spellEnd"/>
      <w:r w:rsidRPr="00DA15A7">
        <w:rPr>
          <w:rFonts w:ascii="Arial" w:hAnsi="Arial" w:cs="Arial"/>
          <w:shd w:val="clear" w:color="auto" w:fill="FFFFFF"/>
        </w:rPr>
        <w:t>”.</w:t>
      </w:r>
    </w:p>
    <w:p w14:paraId="0D246887" w14:textId="77777777" w:rsidR="003D6BCA" w:rsidRPr="0078195C" w:rsidRDefault="003D6BCA" w:rsidP="003D6BCA">
      <w:pPr>
        <w:numPr>
          <w:ilvl w:val="0"/>
          <w:numId w:val="6"/>
        </w:numPr>
        <w:suppressAutoHyphens/>
        <w:jc w:val="both"/>
        <w:rPr>
          <w:rFonts w:ascii="Arial" w:hAnsi="Arial" w:cs="Arial"/>
        </w:rPr>
      </w:pPr>
      <w:r w:rsidRPr="0078195C">
        <w:rPr>
          <w:rFonts w:ascii="Arial" w:hAnsi="Arial" w:cs="Arial"/>
          <w:shd w:val="clear" w:color="auto" w:fill="FFFFFF"/>
        </w:rPr>
        <w:t xml:space="preserve">Zlecenia na transport sanitarny wraz z częściowym zestawieniem zbiorczym należy dostarczyć w każdy wtorek. </w:t>
      </w:r>
    </w:p>
    <w:p w14:paraId="48CAB339" w14:textId="77777777" w:rsidR="003D6BCA" w:rsidRPr="00DA15A7" w:rsidRDefault="003D6BCA" w:rsidP="003D6BCA">
      <w:pPr>
        <w:numPr>
          <w:ilvl w:val="0"/>
          <w:numId w:val="6"/>
        </w:numPr>
        <w:shd w:val="clear" w:color="auto" w:fill="FFFFFF"/>
        <w:suppressAutoHyphens/>
        <w:jc w:val="both"/>
        <w:rPr>
          <w:rFonts w:ascii="Arial" w:hAnsi="Arial"/>
        </w:rPr>
      </w:pPr>
      <w:r w:rsidRPr="00DA15A7">
        <w:rPr>
          <w:rFonts w:ascii="Arial" w:hAnsi="Arial" w:cs="Arial"/>
          <w:bCs/>
        </w:rPr>
        <w:t xml:space="preserve">W przypadku, gdy Wykonawca nie jest w stanie zapewnić świadczenia usług jednym z zespołów transportowych oraz podstawienia ambulansu zastępczego, Zamawiający zastrzega sobie prawo do zlecenia przewozu innemu podmiotowi i obciążenia Wykonawcy ewentualną różnicą za transport. </w:t>
      </w:r>
    </w:p>
    <w:p w14:paraId="234A63AE" w14:textId="77777777" w:rsidR="003D6BCA" w:rsidRPr="00DA15A7" w:rsidRDefault="003D6BCA" w:rsidP="003D6BCA">
      <w:pPr>
        <w:numPr>
          <w:ilvl w:val="0"/>
          <w:numId w:val="6"/>
        </w:numPr>
        <w:shd w:val="clear" w:color="auto" w:fill="FFFFFF"/>
        <w:suppressAutoHyphens/>
        <w:jc w:val="both"/>
        <w:rPr>
          <w:rFonts w:ascii="Arial" w:hAnsi="Arial" w:cs="Arial"/>
          <w:bCs/>
        </w:rPr>
      </w:pPr>
      <w:r w:rsidRPr="00DA15A7">
        <w:rPr>
          <w:rFonts w:ascii="Arial" w:hAnsi="Arial" w:cs="Arial"/>
          <w:bCs/>
        </w:rPr>
        <w:t>Zamawiający zastrzega sobie prawo do wykonywania transportów sanitarnych własnymi zespołami transportowymi oraz do zlecania przewozu innym podmiotom.</w:t>
      </w:r>
    </w:p>
    <w:p w14:paraId="77DED91B" w14:textId="77777777" w:rsidR="003D6BCA" w:rsidRPr="00DA15A7" w:rsidRDefault="003D6BCA" w:rsidP="003D6BCA">
      <w:pPr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DA15A7">
        <w:rPr>
          <w:rFonts w:ascii="Arial" w:hAnsi="Arial" w:cs="Arial"/>
          <w:bCs/>
        </w:rPr>
        <w:t>Zamawiający zastrzega sobie prawo żądania transportu łączonego (przewozu dwóch i więcej osób) bez dodatkowej opłaty.</w:t>
      </w:r>
    </w:p>
    <w:p w14:paraId="3B3BEB47" w14:textId="77777777" w:rsidR="003D6BCA" w:rsidRDefault="003D6BCA" w:rsidP="003D6BCA">
      <w:pPr>
        <w:numPr>
          <w:ilvl w:val="0"/>
          <w:numId w:val="6"/>
        </w:numPr>
        <w:shd w:val="clear" w:color="auto" w:fill="FFFFFF"/>
        <w:suppressAutoHyphens/>
        <w:jc w:val="both"/>
        <w:rPr>
          <w:rFonts w:ascii="Arial" w:hAnsi="Arial" w:cs="Arial"/>
          <w:bCs/>
        </w:rPr>
      </w:pPr>
      <w:r w:rsidRPr="00DA15A7">
        <w:rPr>
          <w:rFonts w:ascii="Arial" w:hAnsi="Arial" w:cs="Arial"/>
          <w:bCs/>
        </w:rPr>
        <w:t>Wykonawcy nie przysługuje dodatkowe wynagrodzenie w przypadku transportu pacjentów ze znaczną nadwagą, wymagających zaangażowania większej liczby pracowników celem realizacji transportu sanitarnego.</w:t>
      </w:r>
    </w:p>
    <w:p w14:paraId="04BDD00C" w14:textId="77777777" w:rsidR="003D6BCA" w:rsidRDefault="003D6BCA" w:rsidP="003D6BCA">
      <w:pPr>
        <w:shd w:val="clear" w:color="auto" w:fill="FFFFFF"/>
        <w:suppressAutoHyphens/>
        <w:jc w:val="both"/>
        <w:rPr>
          <w:rFonts w:ascii="Arial" w:hAnsi="Arial" w:cs="Arial"/>
          <w:bCs/>
        </w:rPr>
      </w:pPr>
    </w:p>
    <w:p w14:paraId="00E31A41" w14:textId="77777777" w:rsidR="003D6BCA" w:rsidRPr="0015036D" w:rsidRDefault="003D6BCA" w:rsidP="003D6BCA">
      <w:pPr>
        <w:widowControl w:val="0"/>
        <w:suppressAutoHyphens/>
        <w:jc w:val="center"/>
        <w:textAlignment w:val="baseline"/>
        <w:rPr>
          <w:rFonts w:ascii="Arial" w:eastAsia="Lucida Sans Unicode" w:hAnsi="Arial" w:cs="Arial"/>
          <w:iCs/>
          <w:kern w:val="2"/>
          <w:lang w:eastAsia="zh-CN" w:bidi="hi-IN"/>
        </w:rPr>
      </w:pPr>
      <w:r w:rsidRPr="0015036D">
        <w:rPr>
          <w:rFonts w:ascii="Arial" w:eastAsia="Lucida Sans Unicode" w:hAnsi="Arial" w:cs="Arial"/>
          <w:iCs/>
          <w:kern w:val="2"/>
          <w:lang w:eastAsia="zh-CN" w:bidi="hi-IN"/>
        </w:rPr>
        <w:t xml:space="preserve">§ </w:t>
      </w:r>
      <w:r>
        <w:rPr>
          <w:rFonts w:ascii="Arial" w:eastAsia="Lucida Sans Unicode" w:hAnsi="Arial" w:cs="Arial"/>
          <w:iCs/>
          <w:kern w:val="2"/>
          <w:lang w:eastAsia="zh-CN" w:bidi="hi-IN"/>
        </w:rPr>
        <w:t>6</w:t>
      </w:r>
      <w:r w:rsidRPr="0015036D">
        <w:rPr>
          <w:rFonts w:ascii="Arial" w:eastAsia="Lucida Sans Unicode" w:hAnsi="Arial" w:cs="Arial"/>
          <w:iCs/>
          <w:kern w:val="2"/>
          <w:lang w:eastAsia="zh-CN" w:bidi="hi-IN"/>
        </w:rPr>
        <w:t xml:space="preserve"> Podwykonawstwo</w:t>
      </w:r>
    </w:p>
    <w:p w14:paraId="2372E471" w14:textId="77777777" w:rsidR="003D6BCA" w:rsidRDefault="003D6BCA" w:rsidP="003D6BCA">
      <w:pPr>
        <w:widowControl w:val="0"/>
        <w:suppressAutoHyphens/>
        <w:jc w:val="both"/>
        <w:textAlignment w:val="baseline"/>
        <w:rPr>
          <w:rFonts w:ascii="Arial" w:hAnsi="Arial" w:cs="Arial"/>
        </w:rPr>
      </w:pPr>
      <w:r w:rsidRPr="0015036D">
        <w:rPr>
          <w:rFonts w:ascii="Arial" w:hAnsi="Arial" w:cs="Arial"/>
        </w:rPr>
        <w:t xml:space="preserve">Zamawiający nie dopuszcza podwykonawstwa polegającego na powierzeniu przez Wykonawcę części lub całości transportu sanitarnego, będącego przedmiotem niniejszej </w:t>
      </w:r>
      <w:r>
        <w:rPr>
          <w:rFonts w:ascii="Arial" w:hAnsi="Arial" w:cs="Arial"/>
        </w:rPr>
        <w:t>Umow</w:t>
      </w:r>
      <w:r w:rsidRPr="0015036D">
        <w:rPr>
          <w:rFonts w:ascii="Arial" w:hAnsi="Arial" w:cs="Arial"/>
        </w:rPr>
        <w:t>y innym podwykonawcom na podstawie odrębnej umowy.</w:t>
      </w:r>
    </w:p>
    <w:p w14:paraId="09B278B4" w14:textId="77777777" w:rsidR="003D6BCA" w:rsidRPr="00DA15A7" w:rsidRDefault="003D6BCA" w:rsidP="003D6BCA">
      <w:pPr>
        <w:shd w:val="clear" w:color="auto" w:fill="FFFFFF"/>
        <w:suppressAutoHyphens/>
        <w:jc w:val="both"/>
        <w:rPr>
          <w:rFonts w:ascii="Arial" w:hAnsi="Arial" w:cs="Arial"/>
          <w:bCs/>
        </w:rPr>
      </w:pPr>
    </w:p>
    <w:p w14:paraId="1ECD5278" w14:textId="77777777" w:rsidR="003D6BCA" w:rsidRPr="0003373B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 w:rsidRPr="0003373B">
        <w:rPr>
          <w:rFonts w:ascii="Arial" w:hAnsi="Arial" w:cs="Arial"/>
        </w:rPr>
        <w:t>§ 7</w:t>
      </w:r>
      <w:r>
        <w:rPr>
          <w:rFonts w:ascii="Arial" w:hAnsi="Arial" w:cs="Arial"/>
        </w:rPr>
        <w:t xml:space="preserve"> </w:t>
      </w:r>
      <w:r w:rsidRPr="0003373B">
        <w:rPr>
          <w:rFonts w:ascii="Arial" w:hAnsi="Arial" w:cs="Arial"/>
        </w:rPr>
        <w:t>Wynagrodzenie i rozliczenie</w:t>
      </w:r>
    </w:p>
    <w:p w14:paraId="45E182D9" w14:textId="77777777" w:rsidR="003D6BCA" w:rsidRPr="0078195C" w:rsidRDefault="003D6BCA" w:rsidP="003D6BC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78195C">
        <w:rPr>
          <w:rFonts w:ascii="Arial" w:hAnsi="Arial" w:cs="Arial"/>
        </w:rPr>
        <w:t>Przewidywane maksymalne wynagrodzenie: brutto .................., netto ................., zgodnie z formularzem ofertowym.</w:t>
      </w:r>
    </w:p>
    <w:p w14:paraId="77659855" w14:textId="77777777" w:rsidR="003D6BCA" w:rsidRPr="0078195C" w:rsidRDefault="003D6BCA" w:rsidP="003D6BC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78195C">
        <w:rPr>
          <w:rFonts w:ascii="Arial" w:hAnsi="Arial" w:cs="Arial"/>
        </w:rPr>
        <w:t>Wynagrodzenie naliczane będzie zgodnie z formularzem ofertowym na podstawie stawek za 1 kilometr lub stawki za 1 kurs.</w:t>
      </w:r>
    </w:p>
    <w:p w14:paraId="0F91E0C7" w14:textId="77777777" w:rsidR="003D6BCA" w:rsidRPr="0078195C" w:rsidRDefault="003D6BCA" w:rsidP="003D6BCA">
      <w:pPr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82405">
        <w:rPr>
          <w:rFonts w:ascii="Arial" w:hAnsi="Arial" w:cs="Arial"/>
          <w:bCs/>
        </w:rPr>
        <w:t>Kursem w odległości drogowej do 3,5 km (w jedną stronę) od siedziby Zamawiającego, jest przejazd z pacjentem do miejsca docelowego bądź po pacjenta, a następnie do miejsca wskazanego na zleceniu.</w:t>
      </w:r>
    </w:p>
    <w:p w14:paraId="6A68FB59" w14:textId="77777777" w:rsidR="003D6BCA" w:rsidRPr="0003373B" w:rsidRDefault="003D6BCA" w:rsidP="003D6BCA">
      <w:pPr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82405">
        <w:rPr>
          <w:rFonts w:ascii="Arial" w:hAnsi="Arial" w:cs="Arial"/>
          <w:bCs/>
        </w:rPr>
        <w:t>W przypadku transportu w odległości drogowej powyżej 3,5 km od siedziby Zamawiającego, ilości kilometrów będą obliczane na podstawie długości trasy przejazdu między siedzibą Zamawiającego, a miejscami określonymi w zleceniu na transport pacjenta, wraz z drogą powrotną.</w:t>
      </w:r>
    </w:p>
    <w:p w14:paraId="587F62FE" w14:textId="77777777" w:rsidR="003D6BCA" w:rsidRPr="00F82405" w:rsidRDefault="003D6BCA" w:rsidP="003D6BCA">
      <w:pPr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82405">
        <w:rPr>
          <w:rFonts w:ascii="Arial" w:hAnsi="Arial" w:cs="Arial"/>
          <w:bCs/>
        </w:rPr>
        <w:t>Okresem rozliczeniowym jest jeden miesiąc kalendarzowy.</w:t>
      </w:r>
    </w:p>
    <w:p w14:paraId="2A058610" w14:textId="77777777" w:rsidR="003D6BCA" w:rsidRPr="00F82405" w:rsidRDefault="003D6BCA" w:rsidP="003D6BCA">
      <w:pPr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82405">
        <w:rPr>
          <w:rFonts w:ascii="Arial" w:hAnsi="Arial" w:cs="Arial"/>
          <w:bCs/>
        </w:rPr>
        <w:t>Podstawą wynagrodzenia jest faktura. Do faktury należy dołączyć całościowe zestawienie wykonanych zleceń na transport sanitarny.</w:t>
      </w:r>
    </w:p>
    <w:p w14:paraId="30F4DAD9" w14:textId="77777777" w:rsidR="003D6BCA" w:rsidRPr="0003373B" w:rsidRDefault="003D6BCA" w:rsidP="003D6BCA">
      <w:pPr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03373B">
        <w:rPr>
          <w:rFonts w:ascii="Arial" w:hAnsi="Arial" w:cs="Arial"/>
          <w:bCs/>
        </w:rPr>
        <w:t>Otrzymane zlecenia na transport należy dostarczyć wraz z zestawieniem tygodniowym do wtorku tygodnia następnego.</w:t>
      </w:r>
    </w:p>
    <w:p w14:paraId="3C7C71CD" w14:textId="77777777" w:rsidR="003D6BCA" w:rsidRPr="0003373B" w:rsidRDefault="003D6BCA" w:rsidP="003D6BC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Zapłata za wykonane usługi nastąpi w formie przelewu bankowego na konto Wykonawcy w terminie do 60 </w:t>
      </w:r>
      <w:r w:rsidRPr="00F82405">
        <w:rPr>
          <w:rFonts w:ascii="Arial" w:hAnsi="Arial" w:cs="Arial"/>
        </w:rPr>
        <w:t xml:space="preserve">dni od daty dostarczenia prawidłowo wystawionej faktury wraz z załącznikami na rachunek bankowy nr </w:t>
      </w:r>
      <w:r w:rsidRPr="0003373B">
        <w:rPr>
          <w:rFonts w:ascii="Arial" w:hAnsi="Arial" w:cs="Arial"/>
        </w:rPr>
        <w:t>.............................</w:t>
      </w:r>
    </w:p>
    <w:p w14:paraId="0D269D71" w14:textId="77777777" w:rsidR="003D6BCA" w:rsidRPr="0003373B" w:rsidRDefault="003D6BCA" w:rsidP="003D6BC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3D6BCA">
        <w:rPr>
          <w:rFonts w:ascii="Arial" w:hAnsi="Arial" w:cs="Arial"/>
          <w:bCs/>
          <w:color w:val="FF0000"/>
        </w:rPr>
        <w:t xml:space="preserve">Zamawiający zastrzega sobie prawo niewykorzystania w pełnym zakresie Umowy, jednak nie mniej jak 65%. </w:t>
      </w:r>
      <w:r w:rsidRPr="0003373B">
        <w:rPr>
          <w:rFonts w:ascii="Arial" w:hAnsi="Arial" w:cs="Arial"/>
        </w:rPr>
        <w:t xml:space="preserve">Niewykorzystanie przez Zamawiającego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 xml:space="preserve">y w pełnym zakresie nie wymaga podania przyczyny oraz nie powoduje powstania obowiązku zapłaty kar umownych i innych odszkodowań z tytułu niewykonania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y.</w:t>
      </w:r>
    </w:p>
    <w:p w14:paraId="1D72B4F8" w14:textId="77777777" w:rsidR="003D6BCA" w:rsidRDefault="003D6BCA" w:rsidP="003D6BC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lastRenderedPageBreak/>
        <w:t>Zamawiającemu, bez ujemnych dla niego skutków, przysługuje prawo do zwiększenia lub zmniejszenia ilości poszczególnych kilometrów/kursów pod warunkiem nie przekroczenia</w:t>
      </w:r>
      <w:r>
        <w:rPr>
          <w:rFonts w:ascii="Arial" w:hAnsi="Arial" w:cs="Arial"/>
        </w:rPr>
        <w:t xml:space="preserve"> </w:t>
      </w:r>
      <w:r w:rsidRPr="0078195C">
        <w:rPr>
          <w:rFonts w:ascii="Arial" w:hAnsi="Arial" w:cs="Arial"/>
        </w:rPr>
        <w:t>maksymalne</w:t>
      </w:r>
      <w:r>
        <w:rPr>
          <w:rFonts w:ascii="Arial" w:hAnsi="Arial" w:cs="Arial"/>
        </w:rPr>
        <w:t>go</w:t>
      </w:r>
      <w:r w:rsidRPr="0078195C">
        <w:rPr>
          <w:rFonts w:ascii="Arial" w:hAnsi="Arial" w:cs="Arial"/>
        </w:rPr>
        <w:t xml:space="preserve"> wynagrodzenie</w:t>
      </w:r>
      <w:r>
        <w:rPr>
          <w:rFonts w:ascii="Arial" w:hAnsi="Arial" w:cs="Arial"/>
        </w:rPr>
        <w:t>, o którym mowa w ust. 1.</w:t>
      </w:r>
    </w:p>
    <w:p w14:paraId="54955B6B" w14:textId="77777777" w:rsidR="003D6BCA" w:rsidRPr="005707DA" w:rsidRDefault="003D6BCA" w:rsidP="003D6BCA">
      <w:pPr>
        <w:numPr>
          <w:ilvl w:val="0"/>
          <w:numId w:val="8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W przypadku wykazania, że przewozu dokonano niezgodnie z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 xml:space="preserve">ą Zamawiający zastrzega sobie </w:t>
      </w:r>
      <w:r w:rsidRPr="005707DA">
        <w:rPr>
          <w:rFonts w:ascii="Arial" w:hAnsi="Arial" w:cs="Arial"/>
        </w:rPr>
        <w:t>możliwość nie płacenia za ten przewóz.</w:t>
      </w:r>
    </w:p>
    <w:p w14:paraId="00E10319" w14:textId="58DD6A41" w:rsidR="003D6BCA" w:rsidRPr="003D6BCA" w:rsidRDefault="003D6BCA" w:rsidP="003D6BCA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3D6BCA">
        <w:rPr>
          <w:rFonts w:ascii="Arial" w:hAnsi="Arial" w:cs="Arial"/>
          <w:color w:val="FF0000"/>
        </w:rPr>
        <w:t xml:space="preserve">Zamawiający przewiduje możliwość zmiany wysokości wynagrodzenia wykonawcy określonego w § 7 ust. 1 niniejszej umowy we wskazanych niżej przypadkach: </w:t>
      </w:r>
    </w:p>
    <w:p w14:paraId="534086C9" w14:textId="4EAF0404" w:rsidR="003D6BCA" w:rsidRPr="00825B86" w:rsidRDefault="003D6BCA" w:rsidP="00825B8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825B86">
        <w:rPr>
          <w:rFonts w:ascii="Arial" w:hAnsi="Arial" w:cs="Arial"/>
          <w:color w:val="FF0000"/>
        </w:rPr>
        <w:t xml:space="preserve">zmiany stawki podatku od towarów i usług, </w:t>
      </w:r>
    </w:p>
    <w:p w14:paraId="6D7FA968" w14:textId="1D437831" w:rsidR="003D6BCA" w:rsidRPr="00825B86" w:rsidRDefault="003D6BCA" w:rsidP="00825B8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825B86">
        <w:rPr>
          <w:rFonts w:ascii="Arial" w:hAnsi="Arial" w:cs="Arial"/>
          <w:color w:val="FF0000"/>
        </w:rPr>
        <w:t xml:space="preserve">zmiany wysokości minimalnego wynagrodzenia za pracę albo wysokości minimalnej stawki godzinowej, ustalonych na podstawie ustawy z dnia 10 października 2002 r. o minimalnym wynagrodzeniu za pracę, </w:t>
      </w:r>
    </w:p>
    <w:p w14:paraId="5592DEA9" w14:textId="6463F775" w:rsidR="003D6BCA" w:rsidRPr="00825B86" w:rsidRDefault="003D6BCA" w:rsidP="00825B8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825B86">
        <w:rPr>
          <w:rFonts w:ascii="Arial" w:hAnsi="Arial" w:cs="Arial"/>
          <w:color w:val="FF0000"/>
        </w:rPr>
        <w:t xml:space="preserve">zmiany zasad podlegania ubezpieczeniom społecznym lub ubezpieczeniu zdrowotnemu lub wysokości stawki składki na ubezpieczenia społeczne lub ubezpieczenie zdrowotne, </w:t>
      </w:r>
    </w:p>
    <w:p w14:paraId="7E74D82D" w14:textId="7E961A46" w:rsidR="003D6BCA" w:rsidRPr="00825B86" w:rsidRDefault="003D6BCA" w:rsidP="00825B8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825B86">
        <w:rPr>
          <w:rFonts w:ascii="Arial" w:hAnsi="Arial" w:cs="Arial"/>
          <w:color w:val="FF0000"/>
        </w:rPr>
        <w:t xml:space="preserve">zmiany zasad gromadzenia i wysokości wpłat do pracowniczych planów kapitałowych, o których mowa w ustawie z dnia 4 października 2018 r. o pracowniczych planach kapitałowych (Dz. U. z 2020 poz. 1342) </w:t>
      </w:r>
    </w:p>
    <w:p w14:paraId="63962DEE" w14:textId="15E6CD8F" w:rsidR="003D6BCA" w:rsidRPr="003D6BCA" w:rsidRDefault="003D6BCA" w:rsidP="0048224E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FF0000"/>
        </w:rPr>
      </w:pPr>
      <w:r w:rsidRPr="003D6BCA">
        <w:rPr>
          <w:rFonts w:ascii="Arial" w:hAnsi="Arial" w:cs="Arial"/>
          <w:color w:val="FF0000"/>
        </w:rPr>
        <w:t>- jeśli zmiany określone w lit</w:t>
      </w:r>
      <w:r w:rsidR="00825B86">
        <w:rPr>
          <w:rFonts w:ascii="Arial" w:hAnsi="Arial" w:cs="Arial"/>
          <w:color w:val="FF0000"/>
        </w:rPr>
        <w:t>.</w:t>
      </w:r>
      <w:r w:rsidRPr="003D6BCA">
        <w:rPr>
          <w:rFonts w:ascii="Arial" w:hAnsi="Arial" w:cs="Arial"/>
          <w:color w:val="FF0000"/>
        </w:rPr>
        <w:t xml:space="preserve"> a-d niniejszego </w:t>
      </w:r>
      <w:r w:rsidR="00825B86">
        <w:rPr>
          <w:rFonts w:ascii="Arial" w:hAnsi="Arial" w:cs="Arial"/>
          <w:color w:val="FF0000"/>
        </w:rPr>
        <w:t>ustępu</w:t>
      </w:r>
      <w:r w:rsidRPr="003D6BCA">
        <w:rPr>
          <w:rFonts w:ascii="Arial" w:hAnsi="Arial" w:cs="Arial"/>
          <w:color w:val="FF0000"/>
        </w:rPr>
        <w:t xml:space="preserve"> będą miały wpływ na koszty wykonania umowy przez Wykonawcę. </w:t>
      </w:r>
    </w:p>
    <w:p w14:paraId="136CFFC5" w14:textId="1414F1C4" w:rsidR="003D6BCA" w:rsidRPr="003D6BCA" w:rsidRDefault="003D6BCA" w:rsidP="00825B8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3D6BCA">
        <w:rPr>
          <w:rFonts w:ascii="Arial" w:hAnsi="Arial" w:cs="Arial"/>
          <w:color w:val="FF0000"/>
        </w:rPr>
        <w:t xml:space="preserve">W sytuacji wystąpienia okoliczności wskazanych w </w:t>
      </w:r>
      <w:r w:rsidR="00825B86">
        <w:rPr>
          <w:rFonts w:ascii="Arial" w:hAnsi="Arial" w:cs="Arial"/>
          <w:color w:val="FF0000"/>
        </w:rPr>
        <w:t xml:space="preserve">ust. 12 </w:t>
      </w:r>
      <w:r w:rsidRPr="003D6BCA">
        <w:rPr>
          <w:rFonts w:ascii="Arial" w:hAnsi="Arial" w:cs="Arial"/>
          <w:color w:val="FF0000"/>
        </w:rPr>
        <w:t xml:space="preserve">lit. a) niniejszego paragrafu, Wykonawca jest uprawniony do złożenia Zamawiającemu pisemnego wniosku o zmianę umowy w zakresie płatności wynikających z faktur wystawionych po wejściu w życie przepisów zmieniających stawkę podatku od towarów i usług. Wniosek powinien zawierać wyczerpujące uzasadnienie faktyczne i wskazanie podstaw prawnych zmiany stawki podatku od towarów i usług oraz dokładne wyliczenie kwoty wynagrodzenia należnego Wykonawcy po zmianie umowy. </w:t>
      </w:r>
    </w:p>
    <w:p w14:paraId="579CE927" w14:textId="6DE0F0FF" w:rsidR="003D6BCA" w:rsidRPr="003D6BCA" w:rsidRDefault="003D6BCA" w:rsidP="00825B8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3D6BCA">
        <w:rPr>
          <w:rFonts w:ascii="Arial" w:hAnsi="Arial" w:cs="Arial"/>
          <w:color w:val="FF0000"/>
        </w:rPr>
        <w:t xml:space="preserve">W sytuacji wystąpienia okoliczności wskazanych w </w:t>
      </w:r>
      <w:r w:rsidR="00825B86">
        <w:rPr>
          <w:rFonts w:ascii="Arial" w:hAnsi="Arial" w:cs="Arial"/>
          <w:color w:val="FF0000"/>
        </w:rPr>
        <w:t xml:space="preserve">ust. 12 </w:t>
      </w:r>
      <w:r w:rsidRPr="003D6BCA">
        <w:rPr>
          <w:rFonts w:ascii="Arial" w:hAnsi="Arial" w:cs="Arial"/>
          <w:color w:val="FF0000"/>
        </w:rPr>
        <w:t xml:space="preserve">lit. b) niniejszego paragrafu Wykonawca jest uprawniony do złożenia Zamawiającemu pisemnego wniosku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wysokości płacy minimalnej. Zamawiający oświadcza, że nie będzie akceptował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 </w:t>
      </w:r>
    </w:p>
    <w:p w14:paraId="39A96D09" w14:textId="6B6B2FAE" w:rsidR="003D6BCA" w:rsidRPr="003D6BCA" w:rsidRDefault="003D6BCA" w:rsidP="00825B8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3D6BCA">
        <w:rPr>
          <w:rFonts w:ascii="Arial" w:hAnsi="Arial" w:cs="Arial"/>
          <w:color w:val="FF0000"/>
        </w:rPr>
        <w:t xml:space="preserve">W sytuacji wystąpienia okoliczności wskazanych w </w:t>
      </w:r>
      <w:r w:rsidR="00825B86">
        <w:rPr>
          <w:rFonts w:ascii="Arial" w:hAnsi="Arial" w:cs="Arial"/>
          <w:color w:val="FF0000"/>
        </w:rPr>
        <w:t xml:space="preserve">ust. 12 </w:t>
      </w:r>
      <w:r w:rsidRPr="003D6BCA">
        <w:rPr>
          <w:rFonts w:ascii="Arial" w:hAnsi="Arial" w:cs="Arial"/>
          <w:color w:val="FF0000"/>
        </w:rPr>
        <w:t xml:space="preserve">lit. c) niniejszego paragrafu Wykonawca jest uprawniony do złożenia Zamawiającemu pisemnego wniosku o zmianę umowy w zakresie płatności wynikających z faktur wystawionych po zmianie zasad podlegania ubezpieczeniom społecznym lub ubezpieczeniu zdrowotnemu lub wysokości składki na ubezpieczenia społeczne lub ubezpieczenie zdrowotne.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lit. c) niniejszego paragrafu na kalkulację wynagrodzenia. Wniosek może obejmować jedynie dodatkowe koszty realizacji umowy, które Wykonawca obowiązkowo ponosi w związku ze zmianą zasad, o których mowa w lit. c) niniejszego paragrafu. </w:t>
      </w:r>
    </w:p>
    <w:p w14:paraId="33C8D361" w14:textId="7AA64CCE" w:rsidR="003D6BCA" w:rsidRPr="003D6BCA" w:rsidRDefault="003D6BCA" w:rsidP="00825B8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3D6BCA">
        <w:rPr>
          <w:rFonts w:ascii="Arial" w:hAnsi="Arial" w:cs="Arial"/>
          <w:color w:val="FF0000"/>
        </w:rPr>
        <w:t xml:space="preserve">W sytuacji wystąpienia okoliczności wskazanych w </w:t>
      </w:r>
      <w:r w:rsidR="00825B86">
        <w:rPr>
          <w:rFonts w:ascii="Arial" w:hAnsi="Arial" w:cs="Arial"/>
          <w:color w:val="FF0000"/>
        </w:rPr>
        <w:t xml:space="preserve">ust. 12 </w:t>
      </w:r>
      <w:r w:rsidRPr="003D6BCA">
        <w:rPr>
          <w:rFonts w:ascii="Arial" w:hAnsi="Arial" w:cs="Arial"/>
          <w:color w:val="FF0000"/>
        </w:rPr>
        <w:t>lit. d) niniejszego paragrafu Wykonawca jest uprawniony do złożenia Zamawiającemu pisemnego wniosku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lit. d) niniejszego paragrafu na kalkulację wynagrodzenia. Wniosek może obejmować jedynie dodatkowe koszty realizacji Umowy, które Wykonawca obowiązkowo ponosi w związku ze zmianą zasad, o których mowa w lit. d) niniejszego paragrafu.</w:t>
      </w:r>
    </w:p>
    <w:p w14:paraId="3A61F34D" w14:textId="231AD4D0" w:rsidR="003D6BCA" w:rsidRPr="003D6BCA" w:rsidRDefault="009E5E72" w:rsidP="003D6BCA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</w:t>
      </w:r>
      <w:r w:rsidR="003D6BCA" w:rsidRPr="003D6BCA">
        <w:rPr>
          <w:rFonts w:ascii="Arial" w:hAnsi="Arial" w:cs="Arial"/>
        </w:rPr>
        <w:t>, o który</w:t>
      </w:r>
      <w:r>
        <w:rPr>
          <w:rFonts w:ascii="Arial" w:hAnsi="Arial" w:cs="Arial"/>
        </w:rPr>
        <w:t>m</w:t>
      </w:r>
      <w:r w:rsidR="003D6BCA" w:rsidRPr="003D6BCA">
        <w:rPr>
          <w:rFonts w:ascii="Arial" w:hAnsi="Arial" w:cs="Arial"/>
        </w:rPr>
        <w:t xml:space="preserve"> mowa w ust. 2 nie mo</w:t>
      </w:r>
      <w:r>
        <w:rPr>
          <w:rFonts w:ascii="Arial" w:hAnsi="Arial" w:cs="Arial"/>
        </w:rPr>
        <w:t>że</w:t>
      </w:r>
      <w:bookmarkStart w:id="0" w:name="_GoBack"/>
      <w:bookmarkEnd w:id="0"/>
      <w:r w:rsidR="003D6BCA" w:rsidRPr="003D6BCA">
        <w:rPr>
          <w:rFonts w:ascii="Arial" w:hAnsi="Arial" w:cs="Arial"/>
        </w:rPr>
        <w:t xml:space="preserve"> wzrosnąć w czasie trwania Umowy z zastrzeżeniem ust. 12 oraz § 8.</w:t>
      </w:r>
    </w:p>
    <w:p w14:paraId="5ABF9A40" w14:textId="77777777" w:rsidR="003D6BCA" w:rsidRDefault="003D6BCA" w:rsidP="003D6BCA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F82405">
        <w:rPr>
          <w:rFonts w:ascii="Arial" w:hAnsi="Arial" w:cs="Arial"/>
        </w:rPr>
        <w:t xml:space="preserve">W przypadku zmiany stawki podatku VAT, na usługi świadczone w ramach niniejszej </w:t>
      </w:r>
      <w:r>
        <w:rPr>
          <w:rFonts w:ascii="Arial" w:hAnsi="Arial" w:cs="Arial"/>
        </w:rPr>
        <w:t>Umow</w:t>
      </w:r>
      <w:r w:rsidRPr="00F82405">
        <w:rPr>
          <w:rFonts w:ascii="Arial" w:hAnsi="Arial" w:cs="Arial"/>
        </w:rPr>
        <w:t xml:space="preserve">y zmiana ceny następuje nie wcześniej niż z dniem wejścia w życie aktu prawnego zmieniającego stawkę, po zawarciu </w:t>
      </w:r>
      <w:r w:rsidRPr="005707DA">
        <w:rPr>
          <w:rFonts w:ascii="Arial" w:hAnsi="Arial" w:cs="Arial"/>
        </w:rPr>
        <w:t>stosownego aneksu.</w:t>
      </w:r>
    </w:p>
    <w:p w14:paraId="3C72D913" w14:textId="77777777" w:rsidR="008C5F29" w:rsidRPr="008C5F29" w:rsidRDefault="008C5F29" w:rsidP="008C5F29">
      <w:pPr>
        <w:pStyle w:val="Akapitzlist"/>
        <w:numPr>
          <w:ilvl w:val="0"/>
          <w:numId w:val="8"/>
        </w:numPr>
        <w:suppressAutoHyphens w:val="0"/>
        <w:jc w:val="both"/>
        <w:rPr>
          <w:rFonts w:ascii="Arial" w:hAnsi="Arial" w:cs="Arial"/>
          <w:color w:val="FF0000"/>
        </w:rPr>
      </w:pPr>
      <w:r w:rsidRPr="008C5F29">
        <w:rPr>
          <w:rFonts w:ascii="Arial" w:hAnsi="Arial" w:cs="Arial"/>
          <w:color w:val="FF0000"/>
        </w:rPr>
        <w:t>Z dniem wejścia w życie obowiązku korzystania z Krajowego Systemu e-Faktur (</w:t>
      </w:r>
      <w:proofErr w:type="spellStart"/>
      <w:r w:rsidRPr="008C5F29">
        <w:rPr>
          <w:rFonts w:ascii="Arial" w:hAnsi="Arial" w:cs="Arial"/>
          <w:color w:val="FF0000"/>
        </w:rPr>
        <w:t>KSeF</w:t>
      </w:r>
      <w:proofErr w:type="spellEnd"/>
      <w:r w:rsidRPr="008C5F29">
        <w:rPr>
          <w:rFonts w:ascii="Arial" w:hAnsi="Arial" w:cs="Arial"/>
          <w:color w:val="FF0000"/>
        </w:rPr>
        <w:t xml:space="preserve">), Strony zobowiązują się do wystawiania, przekazywania oraz odbierania faktur ustrukturyzowanych za pośrednictwem </w:t>
      </w:r>
      <w:proofErr w:type="spellStart"/>
      <w:r w:rsidRPr="008C5F29">
        <w:rPr>
          <w:rFonts w:ascii="Arial" w:hAnsi="Arial" w:cs="Arial"/>
          <w:color w:val="FF0000"/>
        </w:rPr>
        <w:t>KSeF</w:t>
      </w:r>
      <w:proofErr w:type="spellEnd"/>
      <w:r w:rsidRPr="008C5F29">
        <w:rPr>
          <w:rFonts w:ascii="Arial" w:hAnsi="Arial" w:cs="Arial"/>
          <w:color w:val="FF0000"/>
        </w:rPr>
        <w:t xml:space="preserve">, zgodnie z obowiązującymi przepisami prawa. Strony uznają doręczenie faktury w </w:t>
      </w:r>
      <w:proofErr w:type="spellStart"/>
      <w:r w:rsidRPr="008C5F29">
        <w:rPr>
          <w:rFonts w:ascii="Arial" w:hAnsi="Arial" w:cs="Arial"/>
          <w:color w:val="FF0000"/>
        </w:rPr>
        <w:t>KSeF</w:t>
      </w:r>
      <w:proofErr w:type="spellEnd"/>
      <w:r w:rsidRPr="008C5F29">
        <w:rPr>
          <w:rFonts w:ascii="Arial" w:hAnsi="Arial" w:cs="Arial"/>
          <w:color w:val="FF0000"/>
        </w:rPr>
        <w:t xml:space="preserve"> za skuteczne i równoznaczne z jej otrzymaniem przez Zamawiającego. W przypadku zmian w przepisach prawa </w:t>
      </w:r>
      <w:r w:rsidRPr="008C5F29">
        <w:rPr>
          <w:rFonts w:ascii="Arial" w:hAnsi="Arial" w:cs="Arial"/>
          <w:color w:val="FF0000"/>
        </w:rPr>
        <w:lastRenderedPageBreak/>
        <w:t>dotyczących fakturowania elektronicznego, Strony zobowiązują się do odpowiedniego dostosowania zasad współpracy w tym zakresie.</w:t>
      </w:r>
    </w:p>
    <w:p w14:paraId="7EB6D8A1" w14:textId="77777777" w:rsidR="008C5F29" w:rsidRPr="008C5F29" w:rsidRDefault="008C5F29" w:rsidP="008C5F29">
      <w:pPr>
        <w:jc w:val="both"/>
        <w:rPr>
          <w:rFonts w:ascii="Arial" w:hAnsi="Arial" w:cs="Arial"/>
        </w:rPr>
      </w:pPr>
    </w:p>
    <w:p w14:paraId="09ECD4DB" w14:textId="77777777" w:rsidR="0048224E" w:rsidRPr="004F50EF" w:rsidRDefault="0048224E" w:rsidP="003D6BCA">
      <w:pPr>
        <w:jc w:val="both"/>
        <w:rPr>
          <w:rFonts w:ascii="Arial" w:hAnsi="Arial" w:cs="Arial"/>
        </w:rPr>
      </w:pPr>
    </w:p>
    <w:p w14:paraId="5DAE85F6" w14:textId="77777777" w:rsidR="003D6BCA" w:rsidRPr="005707DA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 w:rsidRPr="005707DA">
        <w:rPr>
          <w:rFonts w:ascii="Arial" w:hAnsi="Arial" w:cs="Arial"/>
        </w:rPr>
        <w:t>§ 8</w:t>
      </w:r>
      <w:r w:rsidRPr="005707DA">
        <w:t xml:space="preserve"> </w:t>
      </w:r>
      <w:r w:rsidRPr="005707DA">
        <w:rPr>
          <w:rFonts w:ascii="Arial" w:hAnsi="Arial" w:cs="Arial"/>
        </w:rPr>
        <w:t>Klauzula waloryzacyjna</w:t>
      </w:r>
    </w:p>
    <w:p w14:paraId="0B56153F" w14:textId="77777777" w:rsidR="003D6BCA" w:rsidRPr="005707DA" w:rsidRDefault="003D6BCA" w:rsidP="003D6BCA">
      <w:pPr>
        <w:jc w:val="both"/>
        <w:rPr>
          <w:rFonts w:ascii="Arial" w:hAnsi="Arial" w:cs="Arial"/>
        </w:rPr>
      </w:pPr>
      <w:r w:rsidRPr="005707DA">
        <w:rPr>
          <w:rFonts w:ascii="Arial" w:hAnsi="Arial" w:cs="Arial"/>
        </w:rPr>
        <w:t>W przypadku zmiany ceny materiałów lub kosztów związanych z realizacją przedmiotu Umowy dopuszcza się zmianę (wzrost/spadek) wynagrodzenia, wg następujących zasad:</w:t>
      </w:r>
    </w:p>
    <w:p w14:paraId="0079D46D" w14:textId="77777777" w:rsidR="003D6BCA" w:rsidRPr="005707DA" w:rsidRDefault="003D6BCA" w:rsidP="003D6BCA">
      <w:pPr>
        <w:numPr>
          <w:ilvl w:val="0"/>
          <w:numId w:val="16"/>
        </w:numPr>
        <w:suppressAutoHyphens/>
        <w:ind w:left="426" w:hanging="284"/>
        <w:contextualSpacing/>
        <w:jc w:val="both"/>
        <w:rPr>
          <w:rFonts w:ascii="Arial" w:hAnsi="Arial" w:cs="Arial"/>
          <w:lang w:eastAsia="ar-SA"/>
        </w:rPr>
      </w:pPr>
      <w:r w:rsidRPr="005707DA">
        <w:rPr>
          <w:rFonts w:ascii="Arial" w:hAnsi="Arial" w:cs="Arial"/>
          <w:lang w:eastAsia="ar-SA"/>
        </w:rPr>
        <w:t>podstawą do wnioskowania zmiany wynagrodzenia Wykonawcy z uwagi na zmianę (wzrost/spadek) ceny materiałów lub kosztów związanych z realizacją zamówienia będzie zmiana wzrost/spadek o co najmniej 15% wskaźnika cen towarów i usług konsumpcyjnych opublikowanego przez Główny Urząd Statystyczny za kwartał poprzedzający kwartał w którym wystąpi podstawa wnioskowania, względem ceny lub kosztu przyjętych w celu ustalenia wynagrodzenia Wykonawcy zawartego w ofercie,</w:t>
      </w:r>
    </w:p>
    <w:p w14:paraId="5CD71876" w14:textId="77777777" w:rsidR="003D6BCA" w:rsidRPr="005707DA" w:rsidRDefault="003D6BCA" w:rsidP="003D6BCA">
      <w:pPr>
        <w:numPr>
          <w:ilvl w:val="0"/>
          <w:numId w:val="16"/>
        </w:numPr>
        <w:suppressAutoHyphens/>
        <w:ind w:left="426" w:hanging="284"/>
        <w:contextualSpacing/>
        <w:jc w:val="both"/>
        <w:rPr>
          <w:rFonts w:ascii="Arial" w:hAnsi="Arial" w:cs="Arial"/>
          <w:lang w:eastAsia="ar-SA"/>
        </w:rPr>
      </w:pPr>
      <w:r w:rsidRPr="005707DA">
        <w:rPr>
          <w:rFonts w:ascii="Arial" w:hAnsi="Arial" w:cs="Arial"/>
          <w:lang w:eastAsia="ar-SA"/>
        </w:rPr>
        <w:t>zmiana wynagrodzenia Wykonawcy dokonana zostanie z użyciem odesłania do wskaźnika zmiany cen materiałów lub kosztów ogłaszanego w komunikacie Prezesa Głównego Urzędu Statystycznego, o którym mowa w pkt 1 powyżej,</w:t>
      </w:r>
    </w:p>
    <w:p w14:paraId="42D24FEB" w14:textId="77777777" w:rsidR="003D6BCA" w:rsidRPr="005707DA" w:rsidRDefault="003D6BCA" w:rsidP="003D6BCA">
      <w:pPr>
        <w:numPr>
          <w:ilvl w:val="0"/>
          <w:numId w:val="16"/>
        </w:numPr>
        <w:suppressAutoHyphens/>
        <w:ind w:left="426" w:hanging="284"/>
        <w:contextualSpacing/>
        <w:jc w:val="both"/>
        <w:rPr>
          <w:rFonts w:ascii="Arial" w:hAnsi="Arial" w:cs="Arial"/>
          <w:lang w:eastAsia="ar-SA"/>
        </w:rPr>
      </w:pPr>
      <w:r w:rsidRPr="005707DA">
        <w:rPr>
          <w:rFonts w:ascii="Arial" w:hAnsi="Arial" w:cs="Arial"/>
          <w:lang w:eastAsia="ar-SA"/>
        </w:rPr>
        <w:t>zmiana wynagrodzenia Wykonawcy może następować nie częściej niż raz w roku przy czym pierwsza nie wcześniej niż po upływie 12 miesięcy realizacji Umowy,</w:t>
      </w:r>
    </w:p>
    <w:p w14:paraId="1950C2A4" w14:textId="77777777" w:rsidR="003D6BCA" w:rsidRPr="005707DA" w:rsidRDefault="003D6BCA" w:rsidP="003D6BCA">
      <w:pPr>
        <w:numPr>
          <w:ilvl w:val="0"/>
          <w:numId w:val="16"/>
        </w:numPr>
        <w:suppressAutoHyphens/>
        <w:ind w:left="426" w:hanging="284"/>
        <w:contextualSpacing/>
        <w:jc w:val="both"/>
        <w:rPr>
          <w:rFonts w:ascii="Arial" w:hAnsi="Arial" w:cs="Arial"/>
          <w:lang w:eastAsia="ar-SA"/>
        </w:rPr>
      </w:pPr>
      <w:r w:rsidRPr="005707DA">
        <w:rPr>
          <w:rFonts w:ascii="Arial" w:hAnsi="Arial" w:cs="Arial"/>
          <w:lang w:eastAsia="ar-SA"/>
        </w:rPr>
        <w:t>zmiana wynagrodzenia będzie możliwa, po wykazaniu przez Strony Umowy bezpośredniego wpływu wzrostu/spadku cen materiałów i kosztów przyjętych w celu ustalenia wynagrodzenia Wykonawcy zawartego w ofercie, na koszt wykonania przedmiotu Umowy. Wykazanie, o którym mowa w zdaniu poprzedzającym, Strony Umowy zobowiązane są przedkładać drugiej stronie Umowy nie później niż 30 dni przed zmianą wynagrodzenia,</w:t>
      </w:r>
    </w:p>
    <w:p w14:paraId="4A47C001" w14:textId="77777777" w:rsidR="003D6BCA" w:rsidRPr="005707DA" w:rsidRDefault="003D6BCA" w:rsidP="003D6BCA">
      <w:pPr>
        <w:numPr>
          <w:ilvl w:val="0"/>
          <w:numId w:val="16"/>
        </w:numPr>
        <w:suppressAutoHyphens/>
        <w:ind w:left="426" w:hanging="284"/>
        <w:contextualSpacing/>
        <w:jc w:val="both"/>
        <w:rPr>
          <w:rFonts w:ascii="Arial" w:hAnsi="Arial" w:cs="Arial"/>
          <w:lang w:eastAsia="ar-SA"/>
        </w:rPr>
      </w:pPr>
      <w:r w:rsidRPr="005707DA">
        <w:rPr>
          <w:rFonts w:ascii="Arial" w:hAnsi="Arial" w:cs="Arial"/>
          <w:lang w:eastAsia="ar-SA"/>
        </w:rPr>
        <w:t>zmiana wynagrodzenia Wykonawcy w okresie trwania Umowy nie może przekroczyć 5% pierwotnej wartości wynagrodzenia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netto </w:t>
      </w:r>
      <w:r w:rsidRPr="0003373B">
        <w:rPr>
          <w:rFonts w:ascii="Arial" w:hAnsi="Arial" w:cs="Arial"/>
        </w:rPr>
        <w:t>określonego w § 7 ust. 1</w:t>
      </w:r>
      <w:r w:rsidRPr="005707DA">
        <w:rPr>
          <w:rFonts w:ascii="Arial" w:hAnsi="Arial" w:cs="Arial"/>
          <w:lang w:eastAsia="ar-SA"/>
        </w:rPr>
        <w:t>,</w:t>
      </w:r>
    </w:p>
    <w:p w14:paraId="3D9DC992" w14:textId="77777777" w:rsidR="003D6BCA" w:rsidRPr="005707DA" w:rsidRDefault="003D6BCA" w:rsidP="003D6BCA">
      <w:pPr>
        <w:numPr>
          <w:ilvl w:val="0"/>
          <w:numId w:val="16"/>
        </w:numPr>
        <w:suppressAutoHyphens/>
        <w:ind w:left="426" w:hanging="284"/>
        <w:contextualSpacing/>
        <w:jc w:val="both"/>
        <w:rPr>
          <w:rFonts w:ascii="Arial" w:hAnsi="Arial" w:cs="Arial"/>
          <w:lang w:eastAsia="ar-SA"/>
        </w:rPr>
      </w:pPr>
      <w:r w:rsidRPr="005707DA">
        <w:rPr>
          <w:rFonts w:ascii="Arial" w:hAnsi="Arial" w:cs="Arial"/>
          <w:lang w:eastAsia="ar-SA"/>
        </w:rPr>
        <w:t>zmiana wynagrodzenia dotyczy zarówno wzrostu odpowiednio cen lub kosztów, jak i ich obniżenia, względem ceny lub kosztu przyjętych w celu ustalenia wynagrodzenia Wykonawcy zawartego w ofercie,</w:t>
      </w:r>
    </w:p>
    <w:p w14:paraId="694AAC65" w14:textId="77777777" w:rsidR="003D6BCA" w:rsidRPr="00F82405" w:rsidRDefault="003D6BCA" w:rsidP="003D6BCA">
      <w:pPr>
        <w:numPr>
          <w:ilvl w:val="0"/>
          <w:numId w:val="16"/>
        </w:numPr>
        <w:suppressAutoHyphens/>
        <w:ind w:left="426" w:hanging="284"/>
        <w:contextualSpacing/>
        <w:jc w:val="both"/>
        <w:rPr>
          <w:rFonts w:ascii="Arial" w:hAnsi="Arial" w:cs="Arial"/>
          <w:lang w:eastAsia="ar-SA"/>
        </w:rPr>
      </w:pPr>
      <w:r w:rsidRPr="00F82405">
        <w:rPr>
          <w:rFonts w:ascii="Arial" w:hAnsi="Arial" w:cs="Arial"/>
        </w:rPr>
        <w:t>zmiana wynagrodzenia następuje ze skutkiem 30 dni kalendarzowych od dnia złożenia pisemnego wniosku o zmianę wynagrodzenia przez właściwą Stronę Umowy, i dotyczy części zamówienia pozostałej do wykonania; § 12 ust. 1 stosuje się odpowiednio.</w:t>
      </w:r>
    </w:p>
    <w:p w14:paraId="70C48E08" w14:textId="77777777" w:rsidR="003D6BCA" w:rsidRPr="0003373B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</w:p>
    <w:p w14:paraId="3F89C5F6" w14:textId="77777777" w:rsidR="003D6BCA" w:rsidRPr="0003373B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 w:rsidRPr="00E91A87">
        <w:rPr>
          <w:rFonts w:ascii="Arial" w:hAnsi="Arial" w:cs="Arial"/>
        </w:rPr>
        <w:t>§ 9</w:t>
      </w:r>
      <w:r>
        <w:rPr>
          <w:rFonts w:ascii="Arial" w:hAnsi="Arial" w:cs="Arial"/>
        </w:rPr>
        <w:t xml:space="preserve"> </w:t>
      </w:r>
      <w:r w:rsidRPr="0003373B">
        <w:rPr>
          <w:rFonts w:ascii="Arial" w:hAnsi="Arial" w:cs="Arial"/>
        </w:rPr>
        <w:t xml:space="preserve">Okres trwania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y</w:t>
      </w:r>
    </w:p>
    <w:p w14:paraId="237C4E5A" w14:textId="77777777" w:rsidR="003D6BCA" w:rsidRPr="0003373B" w:rsidRDefault="003D6BCA" w:rsidP="003D6BCA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Umowa zostaje zawarta na okres </w:t>
      </w:r>
      <w:r>
        <w:rPr>
          <w:rFonts w:ascii="Arial" w:hAnsi="Arial" w:cs="Arial"/>
        </w:rPr>
        <w:t>…………miesię</w:t>
      </w:r>
      <w:r w:rsidRPr="0003373B">
        <w:rPr>
          <w:rFonts w:ascii="Arial" w:hAnsi="Arial" w:cs="Arial"/>
        </w:rPr>
        <w:t>c</w:t>
      </w:r>
      <w:r>
        <w:rPr>
          <w:rFonts w:ascii="Arial" w:hAnsi="Arial" w:cs="Arial"/>
        </w:rPr>
        <w:t>y</w:t>
      </w:r>
      <w:r w:rsidRPr="0003373B">
        <w:rPr>
          <w:rFonts w:ascii="Arial" w:hAnsi="Arial" w:cs="Arial"/>
        </w:rPr>
        <w:t>.</w:t>
      </w:r>
    </w:p>
    <w:p w14:paraId="72D6A051" w14:textId="77777777" w:rsidR="003D6BCA" w:rsidRPr="0003373B" w:rsidRDefault="003D6BCA" w:rsidP="003D6BCA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Zamawiający zastrzega możliwość rozwiązania niniejszej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 xml:space="preserve">y ze skutkiem natychmiastowym, w przypadku rażącego naruszania jej postanowień przez Wykonawcę, a w szczególności trzykrotnego nie podstawienia </w:t>
      </w:r>
      <w:r>
        <w:rPr>
          <w:rFonts w:ascii="Arial" w:hAnsi="Arial" w:cs="Arial"/>
        </w:rPr>
        <w:t>ambulansu</w:t>
      </w:r>
      <w:r w:rsidRPr="0003373B">
        <w:rPr>
          <w:rFonts w:ascii="Arial" w:hAnsi="Arial" w:cs="Arial"/>
        </w:rPr>
        <w:t xml:space="preserve"> w uzgodnionym miejscu, terminie oraz czasie lub też podstawienie </w:t>
      </w:r>
      <w:r>
        <w:rPr>
          <w:rFonts w:ascii="Arial" w:hAnsi="Arial" w:cs="Arial"/>
        </w:rPr>
        <w:t>ambulansu</w:t>
      </w:r>
      <w:r w:rsidRPr="0003373B">
        <w:rPr>
          <w:rFonts w:ascii="Arial" w:hAnsi="Arial" w:cs="Arial"/>
        </w:rPr>
        <w:t xml:space="preserve"> niespełniającego wymagań określonych w niniejszej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ie lub przepisach prawa.</w:t>
      </w:r>
    </w:p>
    <w:p w14:paraId="2ED14A86" w14:textId="77777777" w:rsidR="003D6BCA" w:rsidRPr="0003373B" w:rsidRDefault="003D6BCA" w:rsidP="003D6BCA">
      <w:pPr>
        <w:numPr>
          <w:ilvl w:val="0"/>
          <w:numId w:val="5"/>
        </w:numPr>
        <w:suppressAutoHyphens/>
        <w:contextualSpacing/>
        <w:jc w:val="both"/>
        <w:rPr>
          <w:rFonts w:ascii="Arial" w:hAnsi="Arial" w:cs="Arial"/>
          <w:lang w:eastAsia="ar-SA"/>
        </w:rPr>
      </w:pPr>
      <w:r w:rsidRPr="0003373B">
        <w:rPr>
          <w:rFonts w:ascii="Arial" w:hAnsi="Arial" w:cs="Arial"/>
          <w:lang w:eastAsia="ar-SA"/>
        </w:rPr>
        <w:t>Umowa ulega rozwiązaniu w przypadku wyczerpania łącznego wynagrodzenia</w:t>
      </w:r>
      <w:r>
        <w:rPr>
          <w:rFonts w:ascii="Arial" w:hAnsi="Arial" w:cs="Arial"/>
          <w:lang w:eastAsia="ar-SA"/>
        </w:rPr>
        <w:t xml:space="preserve"> </w:t>
      </w:r>
      <w:r w:rsidRPr="0003373B">
        <w:rPr>
          <w:rFonts w:ascii="Arial" w:hAnsi="Arial" w:cs="Arial"/>
          <w:lang w:eastAsia="ar-SA"/>
        </w:rPr>
        <w:t>wskazanego w § 7 ust. 1 Umowy chyba że wcześniej upłynie termin jej obowiązywania wskazany w ust. 1.</w:t>
      </w:r>
    </w:p>
    <w:p w14:paraId="2E24BD57" w14:textId="77777777" w:rsidR="003D6BCA" w:rsidRPr="0003373B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</w:p>
    <w:p w14:paraId="52807118" w14:textId="77777777" w:rsidR="003D6BCA" w:rsidRPr="0003373B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10 </w:t>
      </w:r>
      <w:r w:rsidRPr="0003373B">
        <w:rPr>
          <w:rFonts w:ascii="Arial" w:hAnsi="Arial" w:cs="Arial"/>
        </w:rPr>
        <w:t>Kary umowne i odszkodowanie</w:t>
      </w:r>
    </w:p>
    <w:p w14:paraId="247F924B" w14:textId="77777777" w:rsidR="003D6BCA" w:rsidRPr="0003373B" w:rsidRDefault="003D6BCA" w:rsidP="003D6BCA">
      <w:pPr>
        <w:numPr>
          <w:ilvl w:val="0"/>
          <w:numId w:val="4"/>
        </w:numPr>
        <w:tabs>
          <w:tab w:val="left" w:pos="426"/>
        </w:tabs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W przypadku niewykonania lub nienależytego wykonania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y z przyczyn leżących po stronie Wykonawcy, Wykonawca zapłaci Zamawiającemu karę umowną w wysokości 300,00 zł za każdy stwierdzony przypadek:</w:t>
      </w:r>
    </w:p>
    <w:p w14:paraId="4D1C024A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ab/>
        <w:t xml:space="preserve">niezapewnienia transportu lub użycie do transportu ambulansów nie spełniających wymogów określonych w niniejszej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ie;</w:t>
      </w:r>
    </w:p>
    <w:p w14:paraId="4690AFD1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ab/>
        <w:t xml:space="preserve">nieterminowego rozpoczęcia usługi, ponad wymagany czas zgodnie z wymogami określonymi w § </w:t>
      </w:r>
      <w:r>
        <w:rPr>
          <w:rFonts w:ascii="Arial" w:hAnsi="Arial" w:cs="Arial"/>
        </w:rPr>
        <w:t>5</w:t>
      </w:r>
      <w:r w:rsidRPr="0003373B">
        <w:rPr>
          <w:rFonts w:ascii="Arial" w:hAnsi="Arial" w:cs="Arial"/>
        </w:rPr>
        <w:t xml:space="preserve"> ust. 4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y;</w:t>
      </w:r>
    </w:p>
    <w:p w14:paraId="37B5C416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ab/>
        <w:t>udzielania świadczeń niezgodnie ze zleceniem;</w:t>
      </w:r>
    </w:p>
    <w:p w14:paraId="53304DB1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ab/>
        <w:t>braków w wyposażeniu środków transportu;</w:t>
      </w:r>
    </w:p>
    <w:p w14:paraId="7F2166FF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ab/>
        <w:t>wykonywania transportu przez osoby nie posiadające odpowiednich kwalifikacji i uprawnień;</w:t>
      </w:r>
    </w:p>
    <w:p w14:paraId="3F7953D3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ab/>
        <w:t>przewozu pacjentów w warunkach nie odpowiadających wymogom sanitarno-epidemiologicznym;</w:t>
      </w:r>
    </w:p>
    <w:p w14:paraId="2C91A3FD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ab/>
        <w:t>stwarzania innych sytuacji zagrażających bezpieczeństwu pacjenta;</w:t>
      </w:r>
    </w:p>
    <w:p w14:paraId="6A4CEEAF" w14:textId="77777777" w:rsidR="003D6BCA" w:rsidRPr="0003373B" w:rsidRDefault="003D6BCA" w:rsidP="003D6BCA">
      <w:pPr>
        <w:numPr>
          <w:ilvl w:val="1"/>
          <w:numId w:val="4"/>
        </w:numPr>
        <w:tabs>
          <w:tab w:val="left" w:pos="426"/>
        </w:tabs>
        <w:suppressAutoHyphens/>
        <w:ind w:left="426" w:hanging="256"/>
        <w:jc w:val="both"/>
        <w:rPr>
          <w:rFonts w:ascii="Arial" w:hAnsi="Arial" w:cs="Arial"/>
        </w:rPr>
      </w:pPr>
      <w:r w:rsidRPr="00F82405">
        <w:rPr>
          <w:rFonts w:ascii="Arial" w:hAnsi="Arial" w:cs="Arial"/>
        </w:rPr>
        <w:tab/>
        <w:t xml:space="preserve">dokonania zmiany o której mowa w § </w:t>
      </w:r>
      <w:r>
        <w:rPr>
          <w:rFonts w:ascii="Arial" w:hAnsi="Arial" w:cs="Arial"/>
        </w:rPr>
        <w:t>3</w:t>
      </w:r>
      <w:r w:rsidRPr="00F82405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6</w:t>
      </w:r>
      <w:r w:rsidRPr="00F82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</w:t>
      </w:r>
      <w:r w:rsidRPr="00F82405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 ust. 11 </w:t>
      </w:r>
      <w:r w:rsidRPr="00F82405">
        <w:rPr>
          <w:rFonts w:ascii="Arial" w:hAnsi="Arial" w:cs="Arial"/>
        </w:rPr>
        <w:t xml:space="preserve">bez pisemnego </w:t>
      </w:r>
      <w:r>
        <w:rPr>
          <w:rFonts w:ascii="Arial" w:hAnsi="Arial" w:cs="Arial"/>
        </w:rPr>
        <w:t>zatwierdzenia zmian przez Zamawiającego</w:t>
      </w:r>
      <w:r w:rsidRPr="0003373B">
        <w:rPr>
          <w:rFonts w:ascii="Arial" w:hAnsi="Arial" w:cs="Arial"/>
        </w:rPr>
        <w:t>.</w:t>
      </w:r>
    </w:p>
    <w:p w14:paraId="246D9E3F" w14:textId="77777777" w:rsidR="003D6BCA" w:rsidRPr="0003373B" w:rsidRDefault="003D6BCA" w:rsidP="003D6BCA">
      <w:pPr>
        <w:numPr>
          <w:ilvl w:val="2"/>
          <w:numId w:val="4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Za rozwiązanie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 xml:space="preserve">y z przyczyn leżących po stronie Wykonawcy, Wykonawca zapłaci Zamawiającemu karę umowną w wysokości 5% wartości wynagrodzenia </w:t>
      </w:r>
      <w:r>
        <w:rPr>
          <w:rFonts w:ascii="Arial" w:hAnsi="Arial" w:cs="Arial"/>
        </w:rPr>
        <w:t xml:space="preserve">netto </w:t>
      </w:r>
      <w:r w:rsidRPr="0003373B">
        <w:rPr>
          <w:rFonts w:ascii="Arial" w:hAnsi="Arial" w:cs="Arial"/>
        </w:rPr>
        <w:t>określonego w § 7 ust. 1.</w:t>
      </w:r>
    </w:p>
    <w:p w14:paraId="1C5C953B" w14:textId="77777777" w:rsidR="003D6BCA" w:rsidRDefault="003D6BCA" w:rsidP="003D6BCA">
      <w:pPr>
        <w:numPr>
          <w:ilvl w:val="2"/>
          <w:numId w:val="4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Zastosowanie kary umownej, o której mowa w ust. 1 nastąpi wraz z pisemnym poinformowaniem Wykonawcy o nienależytym wykonaniu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y.</w:t>
      </w:r>
    </w:p>
    <w:p w14:paraId="26D5B0B5" w14:textId="77777777" w:rsidR="003D6BCA" w:rsidRDefault="003D6BCA" w:rsidP="003D6BCA">
      <w:pPr>
        <w:numPr>
          <w:ilvl w:val="2"/>
          <w:numId w:val="4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>W przypadku nie zgłoszenia się Wykonawcy do realizacji usługi transportu sanitarnego do 30 minut w ustalonym miejscu i/lub terminie, Zamawiający ma prawo zlecić usługę innemu podmiotowi, a ewentualną różnicą wynagrodzenia za wykonaną przez ten podmiot usługę obciążyć Wykonawcę. Kwota różnicy, o której mowa w zdaniu poprzedzającym zostanie potrącona z należnego Wykonawcy wynagrodzenia i nie wyłącza zastosowania przez Zamawiającego kar umownych.</w:t>
      </w:r>
    </w:p>
    <w:p w14:paraId="6EE8D309" w14:textId="77777777" w:rsidR="003D6BCA" w:rsidRPr="0078195C" w:rsidRDefault="003D6BCA" w:rsidP="003D6BCA">
      <w:pPr>
        <w:numPr>
          <w:ilvl w:val="2"/>
          <w:numId w:val="4"/>
        </w:numPr>
        <w:suppressAutoHyphens/>
        <w:jc w:val="both"/>
        <w:rPr>
          <w:rFonts w:ascii="Arial" w:hAnsi="Arial" w:cs="Arial"/>
        </w:rPr>
      </w:pPr>
      <w:r w:rsidRPr="0078195C">
        <w:rPr>
          <w:rFonts w:ascii="Arial" w:hAnsi="Arial" w:cs="Arial"/>
        </w:rPr>
        <w:t xml:space="preserve">Z tytułu niespełnienia przez Wykonawcę wymogu zatrudnienia na podstawie umowy o pracę osób wskazanych w „Wykazie osób, skierowanych przez </w:t>
      </w:r>
      <w:r>
        <w:rPr>
          <w:rFonts w:ascii="Arial" w:hAnsi="Arial" w:cs="Arial"/>
        </w:rPr>
        <w:t>Wykonaw</w:t>
      </w:r>
      <w:r w:rsidRPr="0078195C">
        <w:rPr>
          <w:rFonts w:ascii="Arial" w:hAnsi="Arial" w:cs="Arial"/>
        </w:rPr>
        <w:t xml:space="preserve">cę do realizacji zamówienia publicznego” </w:t>
      </w:r>
      <w:r w:rsidRPr="0078195C">
        <w:rPr>
          <w:rFonts w:ascii="Arial" w:hAnsi="Arial" w:cs="Arial"/>
        </w:rPr>
        <w:lastRenderedPageBreak/>
        <w:t xml:space="preserve">Zamawiający, w każdym stwierdzonym przypadku, przewiduje sankcję w postaci obowiązku zapłaty przez </w:t>
      </w:r>
      <w:r>
        <w:rPr>
          <w:rFonts w:ascii="Arial" w:hAnsi="Arial" w:cs="Arial"/>
        </w:rPr>
        <w:t>Wykonaw</w:t>
      </w:r>
      <w:r w:rsidRPr="0078195C">
        <w:rPr>
          <w:rFonts w:ascii="Arial" w:hAnsi="Arial" w:cs="Arial"/>
        </w:rPr>
        <w:t xml:space="preserve">cę kary umownej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 pracę w rozumieniu przepisów Kodeksu Pracy).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wskazanych w „Wykazie osób, skierowanych przez </w:t>
      </w:r>
      <w:r>
        <w:rPr>
          <w:rFonts w:ascii="Arial" w:hAnsi="Arial" w:cs="Arial"/>
        </w:rPr>
        <w:t>Wykonaw</w:t>
      </w:r>
      <w:r w:rsidRPr="0078195C">
        <w:rPr>
          <w:rFonts w:ascii="Arial" w:hAnsi="Arial" w:cs="Arial"/>
        </w:rPr>
        <w:t>cę do realizacji zamówienia publicznego”.</w:t>
      </w:r>
    </w:p>
    <w:p w14:paraId="74F504D1" w14:textId="77777777" w:rsidR="003D6BCA" w:rsidRPr="006029A6" w:rsidRDefault="003D6BCA" w:rsidP="003D6BCA">
      <w:pPr>
        <w:numPr>
          <w:ilvl w:val="2"/>
          <w:numId w:val="4"/>
        </w:numPr>
        <w:suppressAutoHyphens/>
        <w:jc w:val="both"/>
        <w:rPr>
          <w:rFonts w:ascii="Arial" w:hAnsi="Arial" w:cs="Arial"/>
        </w:rPr>
      </w:pPr>
      <w:r w:rsidRPr="006029A6">
        <w:rPr>
          <w:rFonts w:ascii="Arial" w:hAnsi="Arial" w:cs="Arial"/>
        </w:rPr>
        <w:t>Zastosowane kary będą potrącona z bieżących należności Wykonawcy.</w:t>
      </w:r>
    </w:p>
    <w:p w14:paraId="76C6AC33" w14:textId="77777777" w:rsidR="003D6BCA" w:rsidRPr="00C03FAC" w:rsidRDefault="003D6BCA" w:rsidP="003D6BCA">
      <w:pPr>
        <w:numPr>
          <w:ilvl w:val="2"/>
          <w:numId w:val="4"/>
        </w:numPr>
        <w:suppressAutoHyphens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Zamawiający uprawniony jest do dochodzenia odszkodowania uzupełniającego, w wysokości rzeczywistej szkody, na zasadach ogólnych.</w:t>
      </w:r>
    </w:p>
    <w:p w14:paraId="3EC91E7B" w14:textId="77777777" w:rsidR="003D6BCA" w:rsidRPr="00F82405" w:rsidRDefault="003D6BCA" w:rsidP="003D6BCA">
      <w:pPr>
        <w:numPr>
          <w:ilvl w:val="2"/>
          <w:numId w:val="4"/>
        </w:numPr>
        <w:suppressAutoHyphens/>
        <w:jc w:val="both"/>
        <w:rPr>
          <w:rFonts w:ascii="Arial" w:hAnsi="Arial" w:cs="Arial"/>
        </w:rPr>
      </w:pPr>
      <w:r w:rsidRPr="00F82405">
        <w:rPr>
          <w:rFonts w:ascii="Arial" w:hAnsi="Arial" w:cs="Arial"/>
        </w:rPr>
        <w:t>Limit kar umownych nie może przekraczać 20% maksymalnego wynagrodzenia netto określonego w § 7 ust. 1.</w:t>
      </w:r>
    </w:p>
    <w:p w14:paraId="44A33B8F" w14:textId="77777777" w:rsidR="003D6BCA" w:rsidRPr="0003373B" w:rsidRDefault="003D6BCA" w:rsidP="003D6BCA">
      <w:pPr>
        <w:widowControl w:val="0"/>
        <w:jc w:val="center"/>
        <w:rPr>
          <w:rFonts w:ascii="Arial" w:hAnsi="Arial" w:cs="Arial"/>
          <w:bCs/>
        </w:rPr>
      </w:pPr>
    </w:p>
    <w:p w14:paraId="4530C5D9" w14:textId="77777777" w:rsidR="003D6BCA" w:rsidRPr="0003373B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14:paraId="7B22FB0F" w14:textId="77777777" w:rsidR="003D6BCA" w:rsidRPr="0003373B" w:rsidRDefault="003D6BCA" w:rsidP="003D6BCA">
      <w:pPr>
        <w:jc w:val="both"/>
        <w:rPr>
          <w:rFonts w:ascii="Arial" w:hAnsi="Arial" w:cs="Arial"/>
          <w:lang w:eastAsia="zh-CN"/>
        </w:rPr>
      </w:pPr>
      <w:r w:rsidRPr="0003373B">
        <w:rPr>
          <w:rFonts w:ascii="Arial" w:hAnsi="Arial" w:cs="Arial"/>
          <w:lang w:eastAsia="zh-CN"/>
        </w:rPr>
        <w:t xml:space="preserve">Zmiana wierzyciela dokonana bez zgody podmiotu tworzącego </w:t>
      </w:r>
      <w:r w:rsidRPr="0003373B">
        <w:rPr>
          <w:rFonts w:ascii="Arial" w:hAnsi="Arial" w:cs="Arial"/>
        </w:rPr>
        <w:t xml:space="preserve">Zamawiającego </w:t>
      </w:r>
      <w:r w:rsidRPr="0003373B">
        <w:rPr>
          <w:rFonts w:ascii="Arial" w:hAnsi="Arial" w:cs="Arial"/>
          <w:lang w:eastAsia="zh-CN"/>
        </w:rPr>
        <w:t>jest nieważna.</w:t>
      </w:r>
    </w:p>
    <w:p w14:paraId="08065781" w14:textId="77777777" w:rsidR="003D6BCA" w:rsidRPr="0003373B" w:rsidRDefault="003D6BCA" w:rsidP="003D6BCA">
      <w:pPr>
        <w:tabs>
          <w:tab w:val="left" w:pos="9639"/>
        </w:tabs>
        <w:jc w:val="center"/>
        <w:rPr>
          <w:rFonts w:ascii="Arial" w:hAnsi="Arial" w:cs="Arial"/>
        </w:rPr>
      </w:pPr>
    </w:p>
    <w:p w14:paraId="76579673" w14:textId="77777777" w:rsidR="003D6BCA" w:rsidRPr="0003373B" w:rsidRDefault="003D6BCA" w:rsidP="003D6BCA">
      <w:pPr>
        <w:tabs>
          <w:tab w:val="left" w:pos="949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§ 12 </w:t>
      </w:r>
      <w:r w:rsidRPr="0003373B">
        <w:rPr>
          <w:rFonts w:ascii="Arial" w:hAnsi="Arial" w:cs="Arial"/>
        </w:rPr>
        <w:t>Postanowienia końcowe</w:t>
      </w:r>
    </w:p>
    <w:p w14:paraId="1933A886" w14:textId="77777777" w:rsidR="003D6BCA" w:rsidRPr="0003373B" w:rsidRDefault="003D6BCA" w:rsidP="003D6BCA">
      <w:pPr>
        <w:numPr>
          <w:ilvl w:val="0"/>
          <w:numId w:val="2"/>
        </w:numPr>
        <w:suppressAutoHyphens/>
        <w:jc w:val="both"/>
        <w:rPr>
          <w:rFonts w:ascii="Arial" w:hAnsi="Arial" w:cs="Arial"/>
          <w:lang w:eastAsia="ar-SA"/>
        </w:rPr>
      </w:pPr>
      <w:r w:rsidRPr="0003373B">
        <w:rPr>
          <w:rFonts w:ascii="Arial" w:hAnsi="Arial" w:cs="Arial"/>
          <w:lang w:eastAsia="ar-SA"/>
        </w:rPr>
        <w:t xml:space="preserve">Wszelkie zmiany do niniejszej </w:t>
      </w:r>
      <w:r>
        <w:rPr>
          <w:rFonts w:ascii="Arial" w:hAnsi="Arial" w:cs="Arial"/>
          <w:lang w:eastAsia="ar-SA"/>
        </w:rPr>
        <w:t>Umow</w:t>
      </w:r>
      <w:r w:rsidRPr="0003373B">
        <w:rPr>
          <w:rFonts w:ascii="Arial" w:hAnsi="Arial" w:cs="Arial"/>
          <w:lang w:eastAsia="ar-SA"/>
        </w:rPr>
        <w:t xml:space="preserve">y wymagają formy pisemnej w postaci aneksu do </w:t>
      </w:r>
      <w:r>
        <w:rPr>
          <w:rFonts w:ascii="Arial" w:hAnsi="Arial" w:cs="Arial"/>
          <w:lang w:eastAsia="ar-SA"/>
        </w:rPr>
        <w:t>Umow</w:t>
      </w:r>
      <w:r w:rsidRPr="0003373B">
        <w:rPr>
          <w:rFonts w:ascii="Arial" w:hAnsi="Arial" w:cs="Arial"/>
          <w:lang w:eastAsia="ar-SA"/>
        </w:rPr>
        <w:t>y pod rygorem nieważności.</w:t>
      </w:r>
    </w:p>
    <w:p w14:paraId="6DD4E223" w14:textId="77777777" w:rsidR="003D6BCA" w:rsidRPr="0003373B" w:rsidRDefault="003D6BCA" w:rsidP="003D6BCA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W sprawach nieuregulowanych niniejszą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ą będą miały zastosowanie przepisy Kodeksu Cywilnego oraz ustawy Prawo zamówień publicznych.</w:t>
      </w:r>
    </w:p>
    <w:p w14:paraId="1AF4412B" w14:textId="77777777" w:rsidR="003D6BCA" w:rsidRPr="0003373B" w:rsidRDefault="003D6BCA" w:rsidP="003D6BCA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 xml:space="preserve">Spory wynikłe na tle wykonania niniejszej </w:t>
      </w:r>
      <w:r>
        <w:rPr>
          <w:rFonts w:ascii="Arial" w:hAnsi="Arial" w:cs="Arial"/>
        </w:rPr>
        <w:t>Umow</w:t>
      </w:r>
      <w:r w:rsidRPr="0003373B">
        <w:rPr>
          <w:rFonts w:ascii="Arial" w:hAnsi="Arial" w:cs="Arial"/>
        </w:rPr>
        <w:t>y, strony poddadzą rozstrzygnięciu właściwemu rzeczowo Sądowi w Koszalinie.</w:t>
      </w:r>
    </w:p>
    <w:p w14:paraId="2774CA31" w14:textId="77777777" w:rsidR="003D6BCA" w:rsidRPr="0003373B" w:rsidRDefault="003D6BCA" w:rsidP="003D6BCA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03373B">
        <w:rPr>
          <w:rFonts w:ascii="Arial" w:hAnsi="Arial" w:cs="Arial"/>
        </w:rPr>
        <w:t>Umowę sporządzono w dwóch jednobrzmiących egzemplarzach, po jednym egzemplarzu dla każdej ze stron.</w:t>
      </w:r>
    </w:p>
    <w:p w14:paraId="467D7CC9" w14:textId="77777777" w:rsidR="003D6BCA" w:rsidRPr="0003373B" w:rsidRDefault="003D6BCA" w:rsidP="003D6BCA">
      <w:pPr>
        <w:spacing w:beforeAutospacing="1"/>
        <w:jc w:val="both"/>
        <w:rPr>
          <w:rFonts w:ascii="Arial" w:hAnsi="Arial" w:cs="Arial"/>
          <w:u w:val="single"/>
        </w:rPr>
      </w:pPr>
      <w:r w:rsidRPr="0003373B">
        <w:rPr>
          <w:rFonts w:ascii="Arial" w:hAnsi="Arial" w:cs="Arial"/>
          <w:u w:val="single"/>
        </w:rPr>
        <w:t xml:space="preserve">Załączniki do </w:t>
      </w:r>
      <w:r>
        <w:rPr>
          <w:rFonts w:ascii="Arial" w:hAnsi="Arial" w:cs="Arial"/>
          <w:u w:val="single"/>
        </w:rPr>
        <w:t>Umow</w:t>
      </w:r>
      <w:r w:rsidRPr="0003373B">
        <w:rPr>
          <w:rFonts w:ascii="Arial" w:hAnsi="Arial" w:cs="Arial"/>
          <w:u w:val="single"/>
        </w:rPr>
        <w:t>y:</w:t>
      </w:r>
    </w:p>
    <w:p w14:paraId="572913B1" w14:textId="77777777" w:rsidR="003D6BCA" w:rsidRPr="0003373B" w:rsidRDefault="003D6BCA" w:rsidP="003D6BCA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ofertowy.</w:t>
      </w:r>
    </w:p>
    <w:p w14:paraId="5DE563FC" w14:textId="77777777" w:rsidR="003D6BCA" w:rsidRPr="0003373B" w:rsidRDefault="003D6BCA" w:rsidP="003D6BCA">
      <w:pPr>
        <w:numPr>
          <w:ilvl w:val="0"/>
          <w:numId w:val="1"/>
        </w:numPr>
        <w:suppressAutoHyphens/>
        <w:rPr>
          <w:rFonts w:ascii="Arial" w:hAnsi="Arial" w:cs="Arial"/>
        </w:rPr>
      </w:pPr>
      <w:r w:rsidRPr="0003373B">
        <w:rPr>
          <w:rFonts w:ascii="Arial" w:hAnsi="Arial" w:cs="Arial"/>
        </w:rPr>
        <w:t>Wykaz osób uczestniczących w wykonaniu zamówienia.</w:t>
      </w:r>
    </w:p>
    <w:p w14:paraId="4439AFF6" w14:textId="77777777" w:rsidR="003D6BCA" w:rsidRPr="0003373B" w:rsidRDefault="003D6BCA" w:rsidP="003D6BCA">
      <w:pPr>
        <w:numPr>
          <w:ilvl w:val="0"/>
          <w:numId w:val="1"/>
        </w:numPr>
        <w:suppressAutoHyphens/>
        <w:rPr>
          <w:rFonts w:ascii="Arial" w:hAnsi="Arial" w:cs="Arial"/>
        </w:rPr>
      </w:pPr>
      <w:r w:rsidRPr="0003373B">
        <w:rPr>
          <w:rFonts w:ascii="Arial" w:hAnsi="Arial" w:cs="Arial"/>
        </w:rPr>
        <w:t>Wykaz ambulansów przeznaczonych do wykonania zamówienia.</w:t>
      </w:r>
    </w:p>
    <w:p w14:paraId="74203C0B" w14:textId="77777777" w:rsidR="003D6BCA" w:rsidRPr="0003373B" w:rsidRDefault="003D6BCA" w:rsidP="003D6BCA">
      <w:pPr>
        <w:numPr>
          <w:ilvl w:val="0"/>
          <w:numId w:val="1"/>
        </w:numPr>
        <w:suppressAutoHyphens/>
        <w:rPr>
          <w:rFonts w:ascii="Arial" w:hAnsi="Arial" w:cs="Arial"/>
        </w:rPr>
      </w:pPr>
      <w:r w:rsidRPr="0003373B">
        <w:rPr>
          <w:rFonts w:ascii="Arial" w:hAnsi="Arial" w:cs="Arial"/>
        </w:rPr>
        <w:t>Kserokopie polis ubezpieczeniowych.</w:t>
      </w:r>
    </w:p>
    <w:p w14:paraId="13AC5D5F" w14:textId="77777777" w:rsidR="003D6BCA" w:rsidRPr="0003373B" w:rsidRDefault="003D6BCA" w:rsidP="003D6BCA">
      <w:pPr>
        <w:numPr>
          <w:ilvl w:val="0"/>
          <w:numId w:val="1"/>
        </w:numPr>
        <w:suppressAutoHyphens/>
        <w:rPr>
          <w:rFonts w:ascii="Arial" w:hAnsi="Arial" w:cs="Arial"/>
        </w:rPr>
      </w:pPr>
      <w:r w:rsidRPr="0003373B">
        <w:rPr>
          <w:rFonts w:ascii="Arial" w:hAnsi="Arial" w:cs="Arial"/>
        </w:rPr>
        <w:t>Specyfikacja Warunków Zamówienia.</w:t>
      </w:r>
    </w:p>
    <w:p w14:paraId="5686C43A" w14:textId="77777777" w:rsidR="003D6BCA" w:rsidRPr="0003373B" w:rsidRDefault="003D6BCA" w:rsidP="003D6BCA">
      <w:pPr>
        <w:suppressAutoHyphens/>
        <w:ind w:left="720"/>
        <w:rPr>
          <w:rFonts w:ascii="Arial" w:hAnsi="Arial" w:cs="Arial"/>
        </w:rPr>
      </w:pPr>
    </w:p>
    <w:tbl>
      <w:tblPr>
        <w:tblW w:w="9746" w:type="dxa"/>
        <w:jc w:val="center"/>
        <w:tblLook w:val="01E0" w:firstRow="1" w:lastRow="1" w:firstColumn="1" w:lastColumn="1" w:noHBand="0" w:noVBand="0"/>
      </w:tblPr>
      <w:tblGrid>
        <w:gridCol w:w="4814"/>
        <w:gridCol w:w="4932"/>
      </w:tblGrid>
      <w:tr w:rsidR="003D6BCA" w:rsidRPr="0003373B" w14:paraId="0A927EF6" w14:textId="77777777" w:rsidTr="001C0F53">
        <w:trPr>
          <w:jc w:val="center"/>
        </w:trPr>
        <w:tc>
          <w:tcPr>
            <w:tcW w:w="4814" w:type="dxa"/>
            <w:vAlign w:val="center"/>
          </w:tcPr>
          <w:p w14:paraId="0B22C030" w14:textId="77777777" w:rsidR="003D6BCA" w:rsidRPr="0003373B" w:rsidRDefault="003D6BCA" w:rsidP="001C0F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WYKONAWCA</w:t>
            </w:r>
            <w:r w:rsidRPr="0003373B">
              <w:rPr>
                <w:rFonts w:ascii="Arial" w:hAnsi="Arial" w:cs="Arial"/>
              </w:rPr>
              <w:t>:</w:t>
            </w:r>
          </w:p>
        </w:tc>
        <w:tc>
          <w:tcPr>
            <w:tcW w:w="4931" w:type="dxa"/>
            <w:vAlign w:val="center"/>
          </w:tcPr>
          <w:p w14:paraId="4F33A01E" w14:textId="77777777" w:rsidR="003D6BCA" w:rsidRPr="0003373B" w:rsidRDefault="003D6BCA" w:rsidP="001C0F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ZAMAWIAJĄCY</w:t>
            </w:r>
            <w:r w:rsidRPr="0003373B">
              <w:rPr>
                <w:rFonts w:ascii="Arial" w:hAnsi="Arial" w:cs="Arial"/>
              </w:rPr>
              <w:t>:</w:t>
            </w:r>
          </w:p>
        </w:tc>
      </w:tr>
    </w:tbl>
    <w:p w14:paraId="311D5199" w14:textId="77777777" w:rsidR="00DA0BAB" w:rsidRDefault="00DA0BAB"/>
    <w:sectPr w:rsidR="00DA0BAB" w:rsidSect="009A0ED1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77FB"/>
    <w:multiLevelType w:val="multilevel"/>
    <w:tmpl w:val="3416BD3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64B71A7"/>
    <w:multiLevelType w:val="multilevel"/>
    <w:tmpl w:val="58366DB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DB27D7"/>
    <w:multiLevelType w:val="multilevel"/>
    <w:tmpl w:val="7DA0F1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3407E34"/>
    <w:multiLevelType w:val="multilevel"/>
    <w:tmpl w:val="EF5C2F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A332EB5"/>
    <w:multiLevelType w:val="hybridMultilevel"/>
    <w:tmpl w:val="7A384A90"/>
    <w:lvl w:ilvl="0" w:tplc="B7E419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D525EB"/>
    <w:multiLevelType w:val="multilevel"/>
    <w:tmpl w:val="CE2AB15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6" w15:restartNumberingAfterBreak="0">
    <w:nsid w:val="35D2671E"/>
    <w:multiLevelType w:val="hybridMultilevel"/>
    <w:tmpl w:val="790C4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3A1828"/>
    <w:multiLevelType w:val="multilevel"/>
    <w:tmpl w:val="5732AC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8540E4"/>
    <w:multiLevelType w:val="multilevel"/>
    <w:tmpl w:val="02FCD1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1620A00"/>
    <w:multiLevelType w:val="multilevel"/>
    <w:tmpl w:val="6300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C83E67"/>
    <w:multiLevelType w:val="multilevel"/>
    <w:tmpl w:val="6A524C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475276"/>
    <w:multiLevelType w:val="multilevel"/>
    <w:tmpl w:val="27F68E0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55530EE5"/>
    <w:multiLevelType w:val="multilevel"/>
    <w:tmpl w:val="1878FA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DF5FB5"/>
    <w:multiLevelType w:val="hybridMultilevel"/>
    <w:tmpl w:val="D50CB8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736A82"/>
    <w:multiLevelType w:val="multilevel"/>
    <w:tmpl w:val="B00C39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746754"/>
    <w:multiLevelType w:val="multilevel"/>
    <w:tmpl w:val="96E6911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187"/>
      </w:pPr>
      <w:rPr>
        <w:rFonts w:ascii="Arial" w:hAnsi="Arial" w:cs="Arial"/>
        <w:sz w:val="20"/>
        <w:szCs w:val="20"/>
      </w:rPr>
    </w:lvl>
    <w:lvl w:ilvl="2">
      <w:start w:val="2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1E2382"/>
    <w:multiLevelType w:val="multilevel"/>
    <w:tmpl w:val="F12CD2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2027CF9"/>
    <w:multiLevelType w:val="multilevel"/>
    <w:tmpl w:val="C444D7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AF26597"/>
    <w:multiLevelType w:val="hybridMultilevel"/>
    <w:tmpl w:val="2F589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5"/>
  </w:num>
  <w:num w:numId="5">
    <w:abstractNumId w:val="8"/>
  </w:num>
  <w:num w:numId="6">
    <w:abstractNumId w:val="2"/>
  </w:num>
  <w:num w:numId="7">
    <w:abstractNumId w:val="17"/>
  </w:num>
  <w:num w:numId="8">
    <w:abstractNumId w:val="7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14"/>
  </w:num>
  <w:num w:numId="14">
    <w:abstractNumId w:val="11"/>
  </w:num>
  <w:num w:numId="15">
    <w:abstractNumId w:val="16"/>
  </w:num>
  <w:num w:numId="16">
    <w:abstractNumId w:val="18"/>
  </w:num>
  <w:num w:numId="17">
    <w:abstractNumId w:val="13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C6"/>
    <w:rsid w:val="001E21C6"/>
    <w:rsid w:val="00210B5C"/>
    <w:rsid w:val="00265A90"/>
    <w:rsid w:val="003D6BCA"/>
    <w:rsid w:val="0048224E"/>
    <w:rsid w:val="005019EF"/>
    <w:rsid w:val="00825B86"/>
    <w:rsid w:val="008C5F29"/>
    <w:rsid w:val="009A0ED1"/>
    <w:rsid w:val="009E5E72"/>
    <w:rsid w:val="00D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395D"/>
  <w15:chartTrackingRefBased/>
  <w15:docId w15:val="{AAF15D96-5D68-4FAA-8E35-C88B6EC9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6BCA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6BCA"/>
    <w:rPr>
      <w:rFonts w:ascii="Arial" w:hAnsi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3D6BCA"/>
    <w:rPr>
      <w:rFonts w:eastAsia="Times New Roman" w:cs="Times New Roman"/>
      <w:sz w:val="28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3D6BCA"/>
    <w:pPr>
      <w:suppressAutoHyphens/>
      <w:ind w:left="720" w:hanging="357"/>
      <w:contextualSpacing/>
    </w:pPr>
    <w:rPr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qFormat/>
    <w:rsid w:val="003D6BCA"/>
    <w:rPr>
      <w:rFonts w:ascii="Times New Roman" w:eastAsia="Times New Roman" w:hAnsi="Times New Roman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F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F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pa.targe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3644</Words>
  <Characters>21868</Characters>
  <Application>Microsoft Office Word</Application>
  <DocSecurity>0</DocSecurity>
  <Lines>182</Lines>
  <Paragraphs>50</Paragraphs>
  <ScaleCrop>false</ScaleCrop>
  <Company/>
  <LinksUpToDate>false</LinksUpToDate>
  <CharactersWithSpaces>25462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Ewelina Kopaczewska</cp:lastModifiedBy>
  <cp:revision>8</cp:revision>
  <cp:lastPrinted>2025-09-23T11:53:00Z</cp:lastPrinted>
  <dcterms:created xsi:type="dcterms:W3CDTF">2025-09-23T06:27:00Z</dcterms:created>
  <dcterms:modified xsi:type="dcterms:W3CDTF">2025-09-24T07:33:00Z</dcterms:modified>
</cp:coreProperties>
</file>